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60D5BD" w14:textId="2F102B03" w:rsidR="0009502C" w:rsidRPr="00B35F64" w:rsidRDefault="00B35F64" w:rsidP="0009502C">
      <w:pPr>
        <w:jc w:val="center"/>
        <w:rPr>
          <w:rFonts w:asciiTheme="minorHAnsi" w:hAnsiTheme="minorHAnsi" w:cstheme="minorHAnsi"/>
          <w:b/>
          <w:szCs w:val="24"/>
        </w:rPr>
      </w:pPr>
      <w:r w:rsidRPr="00B35F64">
        <w:rPr>
          <w:rFonts w:asciiTheme="minorHAnsi" w:hAnsiTheme="minorHAnsi" w:cstheme="minorHAnsi"/>
          <w:b/>
          <w:szCs w:val="24"/>
        </w:rPr>
        <w:t xml:space="preserve">RFP </w:t>
      </w:r>
      <w:r w:rsidRPr="00B35F64">
        <w:rPr>
          <w:rFonts w:asciiTheme="minorHAnsi" w:hAnsiTheme="minorHAnsi" w:cstheme="minorHAnsi"/>
          <w:b/>
          <w:szCs w:val="24"/>
        </w:rPr>
        <w:t>26-86283</w:t>
      </w:r>
      <w:r w:rsidRPr="00B35F64">
        <w:rPr>
          <w:rFonts w:asciiTheme="minorHAnsi" w:hAnsiTheme="minorHAnsi" w:cstheme="minorHAnsi"/>
          <w:b/>
          <w:szCs w:val="24"/>
        </w:rPr>
        <w:t xml:space="preserve"> </w:t>
      </w:r>
      <w:r w:rsidR="0009502C" w:rsidRPr="00B35F64">
        <w:rPr>
          <w:rFonts w:asciiTheme="minorHAnsi" w:hAnsiTheme="minorHAnsi" w:cstheme="minorHAnsi"/>
          <w:b/>
          <w:szCs w:val="24"/>
        </w:rPr>
        <w:t>BUSINESS PROPOSAL</w:t>
      </w:r>
    </w:p>
    <w:p w14:paraId="24F48FF9" w14:textId="77777777" w:rsidR="0009502C" w:rsidRPr="00B35F64" w:rsidRDefault="00264B4D" w:rsidP="0009502C">
      <w:pPr>
        <w:jc w:val="center"/>
        <w:rPr>
          <w:rFonts w:asciiTheme="minorHAnsi" w:hAnsiTheme="minorHAnsi" w:cstheme="minorHAnsi"/>
          <w:b/>
          <w:szCs w:val="24"/>
        </w:rPr>
      </w:pPr>
      <w:r w:rsidRPr="00B35F64">
        <w:rPr>
          <w:rFonts w:asciiTheme="minorHAnsi" w:hAnsiTheme="minorHAnsi" w:cstheme="minorHAnsi"/>
          <w:b/>
          <w:szCs w:val="24"/>
        </w:rPr>
        <w:t>ATTACHMENT E</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  Please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00FD5220" w:rsidRPr="00A2550B">
        <w:rPr>
          <w:rFonts w:asciiTheme="minorHAnsi" w:hAnsiTheme="minorHAnsi" w:cstheme="minorHAnsi"/>
          <w:b/>
          <w:color w:val="FF0000"/>
          <w:szCs w:val="24"/>
        </w:rPr>
        <w:t>(optional)</w:t>
      </w:r>
      <w:r w:rsidRPr="00A2550B">
        <w:rPr>
          <w:rFonts w:asciiTheme="minorHAnsi" w:hAnsiTheme="minorHAnsi" w:cstheme="minorHAnsi"/>
          <w:b/>
          <w:szCs w:val="24"/>
        </w:rPr>
        <w:t xml:space="preserve"> -</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002960D5">
        <w:tc>
          <w:tcPr>
            <w:tcW w:w="8856" w:type="dxa"/>
            <w:shd w:val="clear" w:color="auto" w:fill="FFFF99"/>
          </w:tcPr>
          <w:p w14:paraId="46B2733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 xml:space="preserve"> </w:t>
            </w:r>
          </w:p>
        </w:tc>
      </w:tr>
    </w:tbl>
    <w:p w14:paraId="44AD1811" w14:textId="77777777" w:rsidR="0009502C" w:rsidRPr="00A2550B" w:rsidRDefault="0009502C" w:rsidP="0009502C">
      <w:pPr>
        <w:rPr>
          <w:rFonts w:asciiTheme="minorHAnsi" w:hAnsiTheme="minorHAnsi" w:cstheme="minorHAnsi"/>
          <w:szCs w:val="24"/>
        </w:rPr>
      </w:pPr>
    </w:p>
    <w:p w14:paraId="3F8124E9"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002960D5">
        <w:tc>
          <w:tcPr>
            <w:tcW w:w="8856" w:type="dxa"/>
            <w:shd w:val="clear" w:color="auto" w:fill="FFFF99"/>
          </w:tcPr>
          <w:p w14:paraId="5871C53A" w14:textId="77777777" w:rsidR="0009502C" w:rsidRPr="00A2550B" w:rsidRDefault="0009502C" w:rsidP="0009502C">
            <w:pPr>
              <w:rPr>
                <w:rFonts w:asciiTheme="minorHAnsi" w:hAnsiTheme="minorHAnsi" w:cstheme="minorHAnsi"/>
                <w:szCs w:val="24"/>
              </w:rPr>
            </w:pPr>
          </w:p>
        </w:tc>
      </w:tr>
    </w:tbl>
    <w:p w14:paraId="0FDEC456" w14:textId="77777777" w:rsidR="0009502C" w:rsidRPr="00A2550B" w:rsidRDefault="0009502C" w:rsidP="0009502C">
      <w:pPr>
        <w:rPr>
          <w:rFonts w:asciiTheme="minorHAnsi" w:hAnsiTheme="minorHAnsi" w:cstheme="minorHAnsi"/>
          <w:szCs w:val="24"/>
        </w:rPr>
      </w:pPr>
    </w:p>
    <w:p w14:paraId="701ED1E9" w14:textId="09F53B72"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77777777" w:rsidR="0009502C" w:rsidRPr="00A2550B" w:rsidRDefault="007A445A" w:rsidP="007A445A">
      <w:pPr>
        <w:widowControl/>
        <w:ind w:left="720"/>
        <w:jc w:val="both"/>
        <w:rPr>
          <w:rFonts w:asciiTheme="minorHAnsi" w:hAnsiTheme="minorHAnsi" w:cstheme="minorHAnsi"/>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should explain the business relationship between the entities and demonstrate the financial stability of the entity/organization which is directly responding to this RFP.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002960D5">
        <w:tc>
          <w:tcPr>
            <w:tcW w:w="8856" w:type="dxa"/>
            <w:shd w:val="clear" w:color="auto" w:fill="FFFF99"/>
          </w:tcPr>
          <w:p w14:paraId="0772C468" w14:textId="77777777" w:rsidR="0009502C" w:rsidRPr="00A2550B" w:rsidRDefault="0009502C" w:rsidP="0009502C">
            <w:pPr>
              <w:rPr>
                <w:rFonts w:asciiTheme="minorHAnsi" w:hAnsiTheme="minorHAnsi" w:cstheme="minorHAnsi"/>
                <w:szCs w:val="24"/>
              </w:rPr>
            </w:pPr>
          </w:p>
        </w:tc>
      </w:tr>
    </w:tbl>
    <w:p w14:paraId="74BE78C5" w14:textId="77777777" w:rsidR="0009502C" w:rsidRPr="00A2550B" w:rsidRDefault="0009502C" w:rsidP="0009502C">
      <w:pPr>
        <w:rPr>
          <w:rFonts w:asciiTheme="minorHAnsi" w:hAnsiTheme="minorHAnsi" w:cstheme="minorHAnsi"/>
          <w:szCs w:val="24"/>
        </w:rPr>
      </w:pPr>
    </w:p>
    <w:p w14:paraId="4A2C11C8" w14:textId="22BD0C31" w:rsidR="0009502C"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w:t>
      </w:r>
      <w:r w:rsidR="007A445A" w:rsidRPr="00A2550B">
        <w:rPr>
          <w:rFonts w:asciiTheme="minorHAnsi" w:hAnsiTheme="minorHAnsi" w:cstheme="minorHAnsi"/>
          <w:szCs w:val="24"/>
        </w:rPr>
        <w:lastRenderedPageBreak/>
        <w:t>following items: separation of audit functions from corporate boards and board members, if any, the manner in which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76E0EEA" w14:textId="77777777" w:rsidTr="002960D5">
        <w:tc>
          <w:tcPr>
            <w:tcW w:w="8856" w:type="dxa"/>
            <w:shd w:val="clear" w:color="auto" w:fill="FFFF99"/>
          </w:tcPr>
          <w:p w14:paraId="17B2F502" w14:textId="77777777" w:rsidR="0009502C" w:rsidRPr="00A2550B" w:rsidRDefault="0009502C" w:rsidP="0009502C">
            <w:pPr>
              <w:rPr>
                <w:rFonts w:asciiTheme="minorHAnsi" w:hAnsiTheme="minorHAnsi" w:cstheme="minorHAnsi"/>
                <w:szCs w:val="24"/>
              </w:rPr>
            </w:pPr>
          </w:p>
        </w:tc>
      </w:tr>
    </w:tbl>
    <w:p w14:paraId="643F01E5" w14:textId="77777777" w:rsidR="006405E9" w:rsidRPr="00A2550B" w:rsidRDefault="006405E9" w:rsidP="0009502C">
      <w:pPr>
        <w:rPr>
          <w:rFonts w:asciiTheme="minorHAnsi" w:hAnsiTheme="minorHAnsi" w:cstheme="minorHAnsi"/>
          <w:szCs w:val="24"/>
        </w:rPr>
      </w:pPr>
    </w:p>
    <w:p w14:paraId="75AD36B8" w14:textId="389229C2" w:rsidR="0009502C" w:rsidRPr="002F3BEF" w:rsidRDefault="0009502C" w:rsidP="005F0A81">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RFP Section 2.3.</w:t>
      </w:r>
      <w:r w:rsidR="004F21CF">
        <w:rPr>
          <w:rFonts w:asciiTheme="minorHAnsi" w:hAnsiTheme="minorHAnsi" w:cstheme="minorHAnsi"/>
          <w:szCs w:val="24"/>
        </w:rPr>
        <w:t>5</w:t>
      </w:r>
      <w:r w:rsidR="00FD5220" w:rsidRPr="002F3BEF">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0D87162D" w14:textId="77777777" w:rsidTr="002960D5">
        <w:tc>
          <w:tcPr>
            <w:tcW w:w="8856" w:type="dxa"/>
            <w:shd w:val="clear" w:color="auto" w:fill="FFFF99"/>
          </w:tcPr>
          <w:p w14:paraId="11192AAE" w14:textId="77777777" w:rsidR="0009502C" w:rsidRPr="00A2550B" w:rsidRDefault="0009502C" w:rsidP="0009502C">
            <w:pPr>
              <w:rPr>
                <w:rFonts w:asciiTheme="minorHAnsi" w:hAnsiTheme="minorHAnsi" w:cstheme="minorHAnsi"/>
                <w:szCs w:val="24"/>
              </w:rPr>
            </w:pPr>
          </w:p>
        </w:tc>
      </w:tr>
    </w:tbl>
    <w:p w14:paraId="126A8255" w14:textId="77777777" w:rsidR="0009502C" w:rsidRPr="00A2550B" w:rsidRDefault="0009502C" w:rsidP="0009502C">
      <w:pPr>
        <w:rPr>
          <w:rFonts w:asciiTheme="minorHAnsi" w:hAnsiTheme="minorHAnsi" w:cstheme="minorHAnsi"/>
          <w:szCs w:val="24"/>
        </w:rPr>
      </w:pPr>
    </w:p>
    <w:p w14:paraId="1B16C362" w14:textId="5FA0736E" w:rsidR="0009502C" w:rsidRPr="00A2550B" w:rsidRDefault="006405E9" w:rsidP="00831299">
      <w:pPr>
        <w:widowControl/>
        <w:numPr>
          <w:ilvl w:val="2"/>
          <w:numId w:val="26"/>
        </w:numPr>
        <w:jc w:val="both"/>
        <w:rPr>
          <w:rFonts w:asciiTheme="minorHAnsi" w:hAnsiTheme="minorHAnsi" w:cstheme="minorHAnsi"/>
          <w:bCs/>
          <w:szCs w:val="24"/>
        </w:rPr>
      </w:pPr>
      <w:r w:rsidRPr="00A2550B">
        <w:rPr>
          <w:rFonts w:asciiTheme="minorHAnsi" w:hAnsiTheme="minorHAnsi" w:cstheme="minorHAnsi"/>
          <w:b/>
          <w:szCs w:val="24"/>
        </w:rPr>
        <w:t>References</w:t>
      </w:r>
      <w:r w:rsidR="0009502C"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 </w:t>
      </w:r>
      <w:r w:rsidR="006676D8" w:rsidRPr="00A2550B">
        <w:rPr>
          <w:rFonts w:asciiTheme="minorHAnsi" w:hAnsiTheme="minorHAnsi" w:cstheme="minorHAnsi"/>
          <w:bCs/>
          <w:szCs w:val="24"/>
        </w:rPr>
        <w:t xml:space="preserve">Reference information is captured on </w:t>
      </w:r>
      <w:r w:rsidR="002F3BEF" w:rsidRPr="00C249B7">
        <w:rPr>
          <w:rFonts w:asciiTheme="minorHAnsi" w:hAnsiTheme="minorHAnsi" w:cstheme="minorHAnsi"/>
          <w:b/>
          <w:szCs w:val="24"/>
        </w:rPr>
        <w:t>Attachment H</w:t>
      </w:r>
      <w:r w:rsidR="002F3BEF">
        <w:rPr>
          <w:rFonts w:asciiTheme="minorHAnsi" w:hAnsiTheme="minorHAnsi" w:cstheme="minorHAnsi"/>
          <w:bCs/>
          <w:szCs w:val="24"/>
        </w:rPr>
        <w:t xml:space="preserve"> </w:t>
      </w:r>
      <w:r w:rsidR="006676D8" w:rsidRPr="00A2550B">
        <w:rPr>
          <w:rFonts w:asciiTheme="minorHAnsi" w:hAnsiTheme="minorHAnsi" w:cstheme="minorHAnsi"/>
          <w:bCs/>
          <w:szCs w:val="24"/>
        </w:rPr>
        <w:t xml:space="preserve">Respondent should complete the reference information portion of the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which includes the name, address, and telephone number of the client facility and the name, title, and phone/fax numbers of a person who may be contacted for further information if the State elects to do so. The rest of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should be completed by the reference and </w:t>
      </w:r>
      <w:r w:rsidR="006676D8" w:rsidRPr="00A2550B">
        <w:rPr>
          <w:rFonts w:asciiTheme="minorHAnsi" w:hAnsiTheme="minorHAnsi" w:cstheme="minorHAnsi"/>
          <w:b/>
          <w:bCs/>
          <w:szCs w:val="24"/>
          <w:u w:val="single"/>
        </w:rPr>
        <w:t xml:space="preserve">emailed DIRECTLY </w:t>
      </w:r>
      <w:r w:rsidR="006676D8" w:rsidRPr="00A2550B">
        <w:rPr>
          <w:rFonts w:asciiTheme="minorHAnsi" w:hAnsiTheme="minorHAnsi" w:cstheme="minorHAnsi"/>
          <w:bCs/>
          <w:szCs w:val="24"/>
        </w:rPr>
        <w:t xml:space="preserve">to the State.   The State should receive </w:t>
      </w:r>
      <w:r w:rsidR="00102B92" w:rsidRPr="00102B92">
        <w:rPr>
          <w:rFonts w:asciiTheme="minorHAnsi" w:hAnsiTheme="minorHAnsi" w:cstheme="minorHAnsi"/>
          <w:bCs/>
          <w:szCs w:val="24"/>
        </w:rPr>
        <w:t>three</w:t>
      </w:r>
      <w:r w:rsidR="006676D8" w:rsidRPr="00102B92">
        <w:rPr>
          <w:rFonts w:asciiTheme="minorHAnsi" w:hAnsiTheme="minorHAnsi" w:cstheme="minorHAnsi"/>
          <w:bCs/>
          <w:szCs w:val="24"/>
        </w:rPr>
        <w:t xml:space="preserve"> (</w:t>
      </w:r>
      <w:r w:rsidR="00102B92" w:rsidRPr="00102B92">
        <w:rPr>
          <w:rFonts w:asciiTheme="minorHAnsi" w:hAnsiTheme="minorHAnsi" w:cstheme="minorHAnsi"/>
          <w:bCs/>
          <w:szCs w:val="24"/>
        </w:rPr>
        <w:t>3</w:t>
      </w:r>
      <w:r w:rsidR="006676D8" w:rsidRPr="00102B92">
        <w:rPr>
          <w:rFonts w:asciiTheme="minorHAnsi" w:hAnsiTheme="minorHAnsi" w:cstheme="minorHAnsi"/>
          <w:bCs/>
          <w:szCs w:val="24"/>
        </w:rPr>
        <w:t xml:space="preserve">) </w:t>
      </w:r>
      <w:r w:rsidR="002F3BEF" w:rsidRPr="00C249B7">
        <w:rPr>
          <w:rFonts w:asciiTheme="minorHAnsi" w:hAnsiTheme="minorHAnsi" w:cstheme="minorHAnsi"/>
          <w:b/>
          <w:szCs w:val="24"/>
        </w:rPr>
        <w:t>Attachment Hs</w:t>
      </w:r>
      <w:r w:rsidR="006676D8" w:rsidRPr="00A2550B">
        <w:rPr>
          <w:rFonts w:asciiTheme="minorHAnsi" w:hAnsiTheme="minorHAnsi" w:cstheme="minorHAnsi"/>
          <w:bCs/>
          <w:color w:val="FF0000"/>
          <w:szCs w:val="24"/>
        </w:rPr>
        <w:t xml:space="preserve"> </w:t>
      </w:r>
      <w:r w:rsidR="006676D8" w:rsidRPr="00A2550B">
        <w:rPr>
          <w:rFonts w:asciiTheme="minorHAnsi" w:hAnsiTheme="minorHAnsi" w:cstheme="minorHAnsi"/>
          <w:bCs/>
          <w:szCs w:val="24"/>
        </w:rPr>
        <w:t>from clients for whom the Respondent has provided products and/or services that are the same or similar to those products and/or services requested in this RFP.</w:t>
      </w:r>
      <w:r w:rsidR="003B7A2F" w:rsidRPr="00A2550B">
        <w:rPr>
          <w:rFonts w:asciiTheme="minorHAnsi" w:hAnsiTheme="minorHAnsi" w:cstheme="minorHAnsi"/>
          <w:bCs/>
          <w:szCs w:val="24"/>
        </w:rPr>
        <w:t xml:space="preserve"> </w:t>
      </w:r>
      <w:r w:rsidR="002F3BEF" w:rsidRPr="00C249B7">
        <w:rPr>
          <w:rFonts w:asciiTheme="minorHAnsi" w:hAnsiTheme="minorHAnsi" w:cstheme="minorHAnsi"/>
          <w:b/>
          <w:szCs w:val="24"/>
        </w:rPr>
        <w:t>Attachment H</w:t>
      </w:r>
      <w:r w:rsidR="003B7A2F" w:rsidRPr="00A2550B">
        <w:rPr>
          <w:rFonts w:asciiTheme="minorHAnsi" w:hAnsiTheme="minorHAnsi" w:cstheme="minorHAnsi"/>
          <w:bCs/>
          <w:color w:val="FF0000"/>
          <w:szCs w:val="24"/>
        </w:rPr>
        <w:t xml:space="preserve"> </w:t>
      </w:r>
      <w:r w:rsidR="003B7A2F" w:rsidRPr="00A2550B">
        <w:rPr>
          <w:rFonts w:asciiTheme="minorHAnsi" w:hAnsiTheme="minorHAnsi" w:cstheme="minorHAnsi"/>
          <w:bCs/>
          <w:szCs w:val="24"/>
        </w:rPr>
        <w:t xml:space="preserve">should be submitted to </w:t>
      </w:r>
      <w:hyperlink r:id="rId11" w:history="1">
        <w:r w:rsidR="008F4E85" w:rsidRPr="00A2550B">
          <w:rPr>
            <w:rStyle w:val="Hyperlink"/>
            <w:rFonts w:asciiTheme="minorHAnsi" w:hAnsiTheme="minorHAnsi" w:cstheme="minorHAnsi"/>
            <w:bCs/>
            <w:szCs w:val="24"/>
          </w:rPr>
          <w:t>idoareferences@idoa.in.gov</w:t>
        </w:r>
      </w:hyperlink>
      <w:r w:rsidR="008F4E85" w:rsidRPr="00A2550B">
        <w:rPr>
          <w:rStyle w:val="CommentReference"/>
          <w:rFonts w:asciiTheme="minorHAnsi" w:hAnsiTheme="minorHAnsi" w:cstheme="minorHAnsi"/>
          <w:sz w:val="24"/>
          <w:szCs w:val="24"/>
        </w:rPr>
        <w:t xml:space="preserve">. </w:t>
      </w:r>
      <w:r w:rsidR="002F3BEF" w:rsidRPr="00C249B7">
        <w:rPr>
          <w:rFonts w:asciiTheme="minorHAnsi" w:hAnsiTheme="minorHAnsi" w:cstheme="minorHAnsi"/>
          <w:b/>
          <w:szCs w:val="24"/>
        </w:rPr>
        <w:t>Attachment H</w:t>
      </w:r>
      <w:r w:rsidR="008F4E85" w:rsidRPr="00A2550B">
        <w:rPr>
          <w:rStyle w:val="CommentReference"/>
          <w:rFonts w:asciiTheme="minorHAnsi" w:hAnsiTheme="minorHAnsi" w:cstheme="minorHAnsi"/>
          <w:color w:val="FF0000"/>
          <w:sz w:val="24"/>
          <w:szCs w:val="24"/>
        </w:rPr>
        <w:t xml:space="preserve"> </w:t>
      </w:r>
      <w:r w:rsidR="008F4E85" w:rsidRPr="00A2550B">
        <w:rPr>
          <w:rStyle w:val="CommentReference"/>
          <w:rFonts w:asciiTheme="minorHAnsi" w:hAnsiTheme="minorHAnsi" w:cstheme="minorHAnsi"/>
          <w:sz w:val="24"/>
          <w:szCs w:val="24"/>
        </w:rPr>
        <w:t>should be submitted</w:t>
      </w:r>
      <w:r w:rsidR="003B7A2F" w:rsidRPr="00A2550B">
        <w:rPr>
          <w:rFonts w:asciiTheme="minorHAnsi" w:hAnsiTheme="minorHAnsi" w:cstheme="minorHAnsi"/>
          <w:bCs/>
          <w:szCs w:val="24"/>
        </w:rPr>
        <w:t xml:space="preserve"> </w:t>
      </w:r>
      <w:r w:rsidR="00406BBD">
        <w:rPr>
          <w:rFonts w:asciiTheme="minorHAnsi" w:hAnsiTheme="minorHAnsi" w:cstheme="minorHAnsi"/>
          <w:bCs/>
          <w:szCs w:val="24"/>
        </w:rPr>
        <w:t xml:space="preserve">on </w:t>
      </w:r>
      <w:r w:rsidR="003B7A2F" w:rsidRPr="00A2550B">
        <w:rPr>
          <w:rFonts w:asciiTheme="minorHAnsi" w:hAnsiTheme="minorHAnsi" w:cstheme="minorHAnsi"/>
          <w:bCs/>
          <w:szCs w:val="24"/>
        </w:rPr>
        <w:t xml:space="preserve">the </w:t>
      </w:r>
      <w:r w:rsidR="00BF4E0C" w:rsidRPr="00A2550B">
        <w:rPr>
          <w:rFonts w:asciiTheme="minorHAnsi" w:hAnsiTheme="minorHAnsi" w:cstheme="minorHAnsi"/>
          <w:bCs/>
          <w:szCs w:val="24"/>
        </w:rPr>
        <w:t>p</w:t>
      </w:r>
      <w:r w:rsidR="003B7A2F" w:rsidRPr="00A2550B">
        <w:rPr>
          <w:rFonts w:asciiTheme="minorHAnsi" w:hAnsiTheme="minorHAnsi" w:cstheme="minorHAnsi"/>
          <w:bCs/>
          <w:szCs w:val="24"/>
        </w:rPr>
        <w:t>roposal</w:t>
      </w:r>
      <w:r w:rsidR="00BF4E0C" w:rsidRPr="00A2550B">
        <w:rPr>
          <w:rFonts w:asciiTheme="minorHAnsi" w:hAnsiTheme="minorHAnsi" w:cstheme="minorHAnsi"/>
          <w:bCs/>
          <w:szCs w:val="24"/>
        </w:rPr>
        <w:t xml:space="preserve"> submission</w:t>
      </w:r>
      <w:r w:rsidR="003B7A2F" w:rsidRPr="00A2550B">
        <w:rPr>
          <w:rFonts w:asciiTheme="minorHAnsi" w:hAnsiTheme="minorHAnsi" w:cstheme="minorHAnsi"/>
          <w:bCs/>
          <w:szCs w:val="24"/>
        </w:rPr>
        <w:t xml:space="preserve"> due date listed in Section 1.24 of the RFP.</w:t>
      </w:r>
      <w:r w:rsidR="006676D8" w:rsidRPr="00A2550B">
        <w:rPr>
          <w:rFonts w:asciiTheme="minorHAnsi" w:hAnsiTheme="minorHAnsi" w:cstheme="minorHAnsi"/>
          <w:bCs/>
          <w:szCs w:val="24"/>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8"/>
        <w:gridCol w:w="4292"/>
      </w:tblGrid>
      <w:tr w:rsidR="0009502C" w:rsidRPr="00A2550B" w14:paraId="0318FD3D" w14:textId="77777777">
        <w:tc>
          <w:tcPr>
            <w:tcW w:w="4428"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1</w:t>
            </w:r>
          </w:p>
        </w:tc>
        <w:tc>
          <w:tcPr>
            <w:tcW w:w="4428"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09502C" w:rsidRPr="00A2550B" w14:paraId="4051EF31" w14:textId="77777777">
        <w:tc>
          <w:tcPr>
            <w:tcW w:w="4428" w:type="dxa"/>
            <w:vAlign w:val="bottom"/>
          </w:tcPr>
          <w:p w14:paraId="70B7CA0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5CD4EB9" w14:textId="77777777" w:rsidR="0009502C" w:rsidRPr="00A2550B" w:rsidRDefault="0009502C" w:rsidP="0009502C">
            <w:pPr>
              <w:rPr>
                <w:rFonts w:asciiTheme="minorHAnsi" w:hAnsiTheme="minorHAnsi" w:cstheme="minorHAnsi"/>
                <w:szCs w:val="24"/>
              </w:rPr>
            </w:pPr>
          </w:p>
        </w:tc>
      </w:tr>
      <w:tr w:rsidR="0009502C" w:rsidRPr="00A2550B" w14:paraId="492DD976" w14:textId="77777777">
        <w:tc>
          <w:tcPr>
            <w:tcW w:w="4428" w:type="dxa"/>
            <w:vAlign w:val="bottom"/>
          </w:tcPr>
          <w:p w14:paraId="2251F86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3DB44E55" w14:textId="77777777" w:rsidR="0009502C" w:rsidRPr="00A2550B" w:rsidRDefault="0009502C" w:rsidP="0009502C">
            <w:pPr>
              <w:rPr>
                <w:rFonts w:asciiTheme="minorHAnsi" w:hAnsiTheme="minorHAnsi" w:cstheme="minorHAnsi"/>
                <w:szCs w:val="24"/>
              </w:rPr>
            </w:pPr>
          </w:p>
        </w:tc>
      </w:tr>
      <w:tr w:rsidR="0009502C" w:rsidRPr="00A2550B" w14:paraId="110E1716" w14:textId="77777777">
        <w:tc>
          <w:tcPr>
            <w:tcW w:w="4428" w:type="dxa"/>
            <w:vAlign w:val="bottom"/>
          </w:tcPr>
          <w:p w14:paraId="7EFC61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333EF371" w14:textId="77777777" w:rsidR="0009502C" w:rsidRPr="00A2550B" w:rsidRDefault="0009502C" w:rsidP="0009502C">
            <w:pPr>
              <w:rPr>
                <w:rFonts w:asciiTheme="minorHAnsi" w:hAnsiTheme="minorHAnsi" w:cstheme="minorHAnsi"/>
                <w:szCs w:val="24"/>
              </w:rPr>
            </w:pPr>
          </w:p>
        </w:tc>
      </w:tr>
      <w:tr w:rsidR="0009502C" w:rsidRPr="00A2550B" w14:paraId="2D67BE85" w14:textId="77777777">
        <w:tc>
          <w:tcPr>
            <w:tcW w:w="4428" w:type="dxa"/>
            <w:vAlign w:val="bottom"/>
          </w:tcPr>
          <w:p w14:paraId="64986315"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51E1065" w14:textId="77777777" w:rsidR="0009502C" w:rsidRPr="00A2550B" w:rsidRDefault="0009502C" w:rsidP="0009502C">
            <w:pPr>
              <w:rPr>
                <w:rFonts w:asciiTheme="minorHAnsi" w:hAnsiTheme="minorHAnsi" w:cstheme="minorHAnsi"/>
                <w:szCs w:val="24"/>
              </w:rPr>
            </w:pPr>
          </w:p>
        </w:tc>
      </w:tr>
      <w:tr w:rsidR="0009502C" w:rsidRPr="00A2550B" w14:paraId="5C57E457" w14:textId="77777777">
        <w:tc>
          <w:tcPr>
            <w:tcW w:w="4428" w:type="dxa"/>
            <w:vAlign w:val="bottom"/>
          </w:tcPr>
          <w:p w14:paraId="0004C74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25D321A" w14:textId="77777777" w:rsidR="0009502C" w:rsidRPr="00A2550B" w:rsidRDefault="0009502C" w:rsidP="0009502C">
            <w:pPr>
              <w:rPr>
                <w:rFonts w:asciiTheme="minorHAnsi" w:hAnsiTheme="minorHAnsi" w:cstheme="minorHAnsi"/>
                <w:szCs w:val="24"/>
              </w:rPr>
            </w:pPr>
          </w:p>
        </w:tc>
      </w:tr>
      <w:tr w:rsidR="008F4E85" w:rsidRPr="00A2550B" w14:paraId="4549D602" w14:textId="77777777">
        <w:tc>
          <w:tcPr>
            <w:tcW w:w="4428" w:type="dxa"/>
            <w:vAlign w:val="bottom"/>
          </w:tcPr>
          <w:p w14:paraId="4EF92ACE" w14:textId="61E469A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47EC0A09" w14:textId="77777777" w:rsidR="008F4E85" w:rsidRPr="00A2550B" w:rsidRDefault="008F4E85" w:rsidP="0009502C">
            <w:pPr>
              <w:rPr>
                <w:rFonts w:asciiTheme="minorHAnsi" w:hAnsiTheme="minorHAnsi" w:cstheme="minorHAnsi"/>
                <w:szCs w:val="24"/>
              </w:rPr>
            </w:pPr>
          </w:p>
        </w:tc>
      </w:tr>
      <w:tr w:rsidR="0009502C" w:rsidRPr="00A2550B" w14:paraId="5C86AA6A" w14:textId="77777777">
        <w:tc>
          <w:tcPr>
            <w:tcW w:w="4428" w:type="dxa"/>
            <w:vAlign w:val="bottom"/>
          </w:tcPr>
          <w:p w14:paraId="32DFBD9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4C79177B" w14:textId="77777777" w:rsidR="0009502C" w:rsidRPr="00A2550B" w:rsidRDefault="0009502C" w:rsidP="0009502C">
            <w:pPr>
              <w:rPr>
                <w:rFonts w:asciiTheme="minorHAnsi" w:hAnsiTheme="minorHAnsi" w:cstheme="minorHAnsi"/>
                <w:szCs w:val="24"/>
              </w:rPr>
            </w:pPr>
          </w:p>
        </w:tc>
      </w:tr>
      <w:tr w:rsidR="0009502C" w:rsidRPr="00A2550B" w14:paraId="136DEFE0" w14:textId="77777777">
        <w:tc>
          <w:tcPr>
            <w:tcW w:w="4428" w:type="dxa"/>
            <w:vAlign w:val="bottom"/>
          </w:tcPr>
          <w:p w14:paraId="3544917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228CED07" w14:textId="77777777" w:rsidR="0009502C" w:rsidRPr="00A2550B" w:rsidRDefault="0009502C" w:rsidP="0009502C">
            <w:pPr>
              <w:rPr>
                <w:rFonts w:asciiTheme="minorHAnsi" w:hAnsiTheme="minorHAnsi" w:cstheme="minorHAnsi"/>
                <w:szCs w:val="24"/>
              </w:rPr>
            </w:pPr>
          </w:p>
        </w:tc>
      </w:tr>
      <w:tr w:rsidR="0009502C" w:rsidRPr="00A2550B" w14:paraId="11E8EEB2" w14:textId="77777777">
        <w:tc>
          <w:tcPr>
            <w:tcW w:w="4428" w:type="dxa"/>
            <w:vAlign w:val="bottom"/>
          </w:tcPr>
          <w:p w14:paraId="7B981F0A"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5EBCB74" w14:textId="77777777" w:rsidR="0009502C" w:rsidRPr="00A2550B" w:rsidRDefault="0009502C" w:rsidP="0009502C">
            <w:pPr>
              <w:rPr>
                <w:rFonts w:asciiTheme="minorHAnsi" w:hAnsiTheme="minorHAnsi" w:cstheme="minorHAnsi"/>
                <w:szCs w:val="24"/>
              </w:rPr>
            </w:pPr>
          </w:p>
        </w:tc>
      </w:tr>
      <w:tr w:rsidR="0009502C" w:rsidRPr="00A2550B" w14:paraId="37CBD940" w14:textId="77777777">
        <w:tc>
          <w:tcPr>
            <w:tcW w:w="4428" w:type="dxa"/>
            <w:tcBorders>
              <w:bottom w:val="single" w:sz="4" w:space="0" w:color="auto"/>
            </w:tcBorders>
            <w:vAlign w:val="bottom"/>
          </w:tcPr>
          <w:p w14:paraId="3019D611"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6A3614E1" w14:textId="77777777" w:rsidR="0009502C" w:rsidRPr="00A2550B" w:rsidRDefault="0009502C" w:rsidP="0009502C">
            <w:pPr>
              <w:rPr>
                <w:rFonts w:asciiTheme="minorHAnsi" w:hAnsiTheme="minorHAnsi" w:cstheme="minorHAnsi"/>
                <w:szCs w:val="24"/>
              </w:rPr>
            </w:pPr>
          </w:p>
        </w:tc>
      </w:tr>
      <w:tr w:rsidR="0009502C" w:rsidRPr="00A2550B" w14:paraId="469B616D" w14:textId="77777777">
        <w:tc>
          <w:tcPr>
            <w:tcW w:w="4428" w:type="dxa"/>
            <w:shd w:val="clear" w:color="auto" w:fill="B3B3B3"/>
            <w:vAlign w:val="bottom"/>
          </w:tcPr>
          <w:p w14:paraId="225A3A1A"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2</w:t>
            </w:r>
          </w:p>
        </w:tc>
        <w:tc>
          <w:tcPr>
            <w:tcW w:w="4428" w:type="dxa"/>
            <w:tcBorders>
              <w:bottom w:val="single" w:sz="4" w:space="0" w:color="auto"/>
            </w:tcBorders>
            <w:shd w:val="clear" w:color="auto" w:fill="B3B3B3"/>
          </w:tcPr>
          <w:p w14:paraId="7A73C6B7" w14:textId="77777777" w:rsidR="0009502C" w:rsidRPr="00A2550B" w:rsidRDefault="0009502C" w:rsidP="0009502C">
            <w:pPr>
              <w:rPr>
                <w:rFonts w:asciiTheme="minorHAnsi" w:hAnsiTheme="minorHAnsi" w:cstheme="minorHAnsi"/>
                <w:szCs w:val="24"/>
              </w:rPr>
            </w:pPr>
          </w:p>
        </w:tc>
      </w:tr>
      <w:tr w:rsidR="0009502C" w:rsidRPr="00A2550B" w14:paraId="1F665529" w14:textId="77777777">
        <w:tc>
          <w:tcPr>
            <w:tcW w:w="4428" w:type="dxa"/>
            <w:vAlign w:val="bottom"/>
          </w:tcPr>
          <w:p w14:paraId="51F571A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0170D4E" w14:textId="77777777" w:rsidR="0009502C" w:rsidRPr="00A2550B" w:rsidRDefault="0009502C" w:rsidP="0009502C">
            <w:pPr>
              <w:rPr>
                <w:rFonts w:asciiTheme="minorHAnsi" w:hAnsiTheme="minorHAnsi" w:cstheme="minorHAnsi"/>
                <w:szCs w:val="24"/>
              </w:rPr>
            </w:pPr>
          </w:p>
        </w:tc>
      </w:tr>
      <w:tr w:rsidR="0009502C" w:rsidRPr="00A2550B" w14:paraId="6949E424" w14:textId="77777777">
        <w:tc>
          <w:tcPr>
            <w:tcW w:w="4428" w:type="dxa"/>
            <w:vAlign w:val="bottom"/>
          </w:tcPr>
          <w:p w14:paraId="33DDC7FB"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5E4DC9F7" w14:textId="77777777" w:rsidR="0009502C" w:rsidRPr="00A2550B" w:rsidRDefault="0009502C" w:rsidP="0009502C">
            <w:pPr>
              <w:rPr>
                <w:rFonts w:asciiTheme="minorHAnsi" w:hAnsiTheme="minorHAnsi" w:cstheme="minorHAnsi"/>
                <w:szCs w:val="24"/>
              </w:rPr>
            </w:pPr>
          </w:p>
        </w:tc>
      </w:tr>
      <w:tr w:rsidR="0009502C" w:rsidRPr="00A2550B" w14:paraId="79394CB5" w14:textId="77777777">
        <w:tc>
          <w:tcPr>
            <w:tcW w:w="4428" w:type="dxa"/>
            <w:vAlign w:val="bottom"/>
          </w:tcPr>
          <w:p w14:paraId="52C229F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DD1EB35" w14:textId="77777777" w:rsidR="0009502C" w:rsidRPr="00A2550B" w:rsidRDefault="0009502C" w:rsidP="0009502C">
            <w:pPr>
              <w:rPr>
                <w:rFonts w:asciiTheme="minorHAnsi" w:hAnsiTheme="minorHAnsi" w:cstheme="minorHAnsi"/>
                <w:szCs w:val="24"/>
              </w:rPr>
            </w:pPr>
          </w:p>
        </w:tc>
      </w:tr>
      <w:tr w:rsidR="0009502C" w:rsidRPr="00A2550B" w14:paraId="10F7D583" w14:textId="77777777">
        <w:tc>
          <w:tcPr>
            <w:tcW w:w="4428" w:type="dxa"/>
            <w:vAlign w:val="bottom"/>
          </w:tcPr>
          <w:p w14:paraId="2640B0B8"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1AC84B27" w14:textId="77777777" w:rsidR="0009502C" w:rsidRPr="00A2550B" w:rsidRDefault="0009502C" w:rsidP="0009502C">
            <w:pPr>
              <w:rPr>
                <w:rFonts w:asciiTheme="minorHAnsi" w:hAnsiTheme="minorHAnsi" w:cstheme="minorHAnsi"/>
                <w:szCs w:val="24"/>
              </w:rPr>
            </w:pPr>
          </w:p>
        </w:tc>
      </w:tr>
      <w:tr w:rsidR="0009502C" w:rsidRPr="00A2550B" w14:paraId="618D8639" w14:textId="77777777">
        <w:tc>
          <w:tcPr>
            <w:tcW w:w="4428" w:type="dxa"/>
            <w:vAlign w:val="bottom"/>
          </w:tcPr>
          <w:p w14:paraId="0EC6BAD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78FB7391" w14:textId="77777777" w:rsidR="0009502C" w:rsidRPr="00A2550B" w:rsidRDefault="0009502C" w:rsidP="0009502C">
            <w:pPr>
              <w:rPr>
                <w:rFonts w:asciiTheme="minorHAnsi" w:hAnsiTheme="minorHAnsi" w:cstheme="minorHAnsi"/>
                <w:szCs w:val="24"/>
              </w:rPr>
            </w:pPr>
          </w:p>
        </w:tc>
      </w:tr>
      <w:tr w:rsidR="008F4E85" w:rsidRPr="00A2550B" w14:paraId="39B779B4" w14:textId="77777777">
        <w:tc>
          <w:tcPr>
            <w:tcW w:w="4428" w:type="dxa"/>
            <w:vAlign w:val="bottom"/>
          </w:tcPr>
          <w:p w14:paraId="0763A6FD" w14:textId="0623858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lastRenderedPageBreak/>
              <w:t>Contact Title</w:t>
            </w:r>
          </w:p>
        </w:tc>
        <w:tc>
          <w:tcPr>
            <w:tcW w:w="4428" w:type="dxa"/>
            <w:shd w:val="clear" w:color="auto" w:fill="FFFF99"/>
          </w:tcPr>
          <w:p w14:paraId="1509F2E2" w14:textId="77777777" w:rsidR="008F4E85" w:rsidRPr="00A2550B" w:rsidRDefault="008F4E85" w:rsidP="0009502C">
            <w:pPr>
              <w:rPr>
                <w:rFonts w:asciiTheme="minorHAnsi" w:hAnsiTheme="minorHAnsi" w:cstheme="minorHAnsi"/>
                <w:szCs w:val="24"/>
              </w:rPr>
            </w:pPr>
          </w:p>
        </w:tc>
      </w:tr>
      <w:tr w:rsidR="0009502C" w:rsidRPr="00A2550B" w14:paraId="116C22A6" w14:textId="77777777">
        <w:tc>
          <w:tcPr>
            <w:tcW w:w="4428" w:type="dxa"/>
            <w:vAlign w:val="bottom"/>
          </w:tcPr>
          <w:p w14:paraId="0D631E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2EA88111" w14:textId="77777777" w:rsidR="0009502C" w:rsidRPr="00A2550B" w:rsidRDefault="0009502C" w:rsidP="0009502C">
            <w:pPr>
              <w:rPr>
                <w:rFonts w:asciiTheme="minorHAnsi" w:hAnsiTheme="minorHAnsi" w:cstheme="minorHAnsi"/>
                <w:szCs w:val="24"/>
              </w:rPr>
            </w:pPr>
          </w:p>
        </w:tc>
      </w:tr>
      <w:tr w:rsidR="0009502C" w:rsidRPr="00A2550B" w14:paraId="1D2A5329" w14:textId="77777777">
        <w:tc>
          <w:tcPr>
            <w:tcW w:w="4428" w:type="dxa"/>
            <w:vAlign w:val="bottom"/>
          </w:tcPr>
          <w:p w14:paraId="7C79F9F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E786E3F" w14:textId="77777777" w:rsidR="0009502C" w:rsidRPr="00A2550B" w:rsidRDefault="0009502C" w:rsidP="0009502C">
            <w:pPr>
              <w:rPr>
                <w:rFonts w:asciiTheme="minorHAnsi" w:hAnsiTheme="minorHAnsi" w:cstheme="minorHAnsi"/>
                <w:szCs w:val="24"/>
              </w:rPr>
            </w:pPr>
          </w:p>
        </w:tc>
      </w:tr>
      <w:tr w:rsidR="0009502C" w:rsidRPr="00A2550B" w14:paraId="157B4B02" w14:textId="77777777">
        <w:tc>
          <w:tcPr>
            <w:tcW w:w="4428" w:type="dxa"/>
            <w:vAlign w:val="bottom"/>
          </w:tcPr>
          <w:p w14:paraId="7BC5118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523D51E3" w14:textId="77777777" w:rsidR="0009502C" w:rsidRPr="00A2550B" w:rsidRDefault="0009502C" w:rsidP="0009502C">
            <w:pPr>
              <w:rPr>
                <w:rFonts w:asciiTheme="minorHAnsi" w:hAnsiTheme="minorHAnsi" w:cstheme="minorHAnsi"/>
                <w:szCs w:val="24"/>
              </w:rPr>
            </w:pPr>
          </w:p>
        </w:tc>
      </w:tr>
      <w:tr w:rsidR="0009502C" w:rsidRPr="00A2550B" w14:paraId="40836350" w14:textId="77777777">
        <w:tc>
          <w:tcPr>
            <w:tcW w:w="4428" w:type="dxa"/>
            <w:tcBorders>
              <w:bottom w:val="single" w:sz="4" w:space="0" w:color="auto"/>
            </w:tcBorders>
            <w:vAlign w:val="bottom"/>
          </w:tcPr>
          <w:p w14:paraId="35F9418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36539B8E" w14:textId="77777777" w:rsidR="0009502C" w:rsidRPr="00A2550B" w:rsidRDefault="0009502C" w:rsidP="0009502C">
            <w:pPr>
              <w:rPr>
                <w:rFonts w:asciiTheme="minorHAnsi" w:hAnsiTheme="minorHAnsi" w:cstheme="minorHAnsi"/>
                <w:szCs w:val="24"/>
              </w:rPr>
            </w:pPr>
          </w:p>
        </w:tc>
      </w:tr>
      <w:tr w:rsidR="0009502C" w:rsidRPr="00A2550B" w14:paraId="4D3FC23F" w14:textId="77777777">
        <w:tc>
          <w:tcPr>
            <w:tcW w:w="4428" w:type="dxa"/>
            <w:shd w:val="clear" w:color="auto" w:fill="B3B3B3"/>
            <w:vAlign w:val="bottom"/>
          </w:tcPr>
          <w:p w14:paraId="0B85CDE8"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3</w:t>
            </w:r>
          </w:p>
        </w:tc>
        <w:tc>
          <w:tcPr>
            <w:tcW w:w="4428" w:type="dxa"/>
            <w:tcBorders>
              <w:bottom w:val="single" w:sz="4" w:space="0" w:color="auto"/>
            </w:tcBorders>
            <w:shd w:val="clear" w:color="auto" w:fill="B3B3B3"/>
          </w:tcPr>
          <w:p w14:paraId="2738E897" w14:textId="77777777" w:rsidR="0009502C" w:rsidRPr="00A2550B" w:rsidRDefault="0009502C" w:rsidP="0009502C">
            <w:pPr>
              <w:rPr>
                <w:rFonts w:asciiTheme="minorHAnsi" w:hAnsiTheme="minorHAnsi" w:cstheme="minorHAnsi"/>
                <w:szCs w:val="24"/>
              </w:rPr>
            </w:pPr>
          </w:p>
        </w:tc>
      </w:tr>
      <w:tr w:rsidR="0009502C" w:rsidRPr="00A2550B" w14:paraId="657337DC" w14:textId="77777777">
        <w:tc>
          <w:tcPr>
            <w:tcW w:w="4428" w:type="dxa"/>
            <w:vAlign w:val="bottom"/>
          </w:tcPr>
          <w:p w14:paraId="220BB91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36C9594A" w14:textId="77777777" w:rsidR="0009502C" w:rsidRPr="00A2550B" w:rsidRDefault="0009502C" w:rsidP="0009502C">
            <w:pPr>
              <w:rPr>
                <w:rFonts w:asciiTheme="minorHAnsi" w:hAnsiTheme="minorHAnsi" w:cstheme="minorHAnsi"/>
                <w:szCs w:val="24"/>
              </w:rPr>
            </w:pPr>
          </w:p>
        </w:tc>
      </w:tr>
      <w:tr w:rsidR="0009502C" w:rsidRPr="00A2550B" w14:paraId="213B2AB4" w14:textId="77777777">
        <w:tc>
          <w:tcPr>
            <w:tcW w:w="4428" w:type="dxa"/>
            <w:vAlign w:val="bottom"/>
          </w:tcPr>
          <w:p w14:paraId="1032D3C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08F45A5C" w14:textId="77777777" w:rsidR="0009502C" w:rsidRPr="00A2550B" w:rsidRDefault="0009502C" w:rsidP="0009502C">
            <w:pPr>
              <w:rPr>
                <w:rFonts w:asciiTheme="minorHAnsi" w:hAnsiTheme="minorHAnsi" w:cstheme="minorHAnsi"/>
                <w:szCs w:val="24"/>
              </w:rPr>
            </w:pPr>
          </w:p>
        </w:tc>
      </w:tr>
      <w:tr w:rsidR="0009502C" w:rsidRPr="00A2550B" w14:paraId="6FD94ACF" w14:textId="77777777">
        <w:tc>
          <w:tcPr>
            <w:tcW w:w="4428" w:type="dxa"/>
            <w:vAlign w:val="bottom"/>
          </w:tcPr>
          <w:p w14:paraId="75E2067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B1F0394" w14:textId="77777777" w:rsidR="0009502C" w:rsidRPr="00A2550B" w:rsidRDefault="0009502C" w:rsidP="0009502C">
            <w:pPr>
              <w:rPr>
                <w:rFonts w:asciiTheme="minorHAnsi" w:hAnsiTheme="minorHAnsi" w:cstheme="minorHAnsi"/>
                <w:szCs w:val="24"/>
              </w:rPr>
            </w:pPr>
          </w:p>
        </w:tc>
      </w:tr>
      <w:tr w:rsidR="0009502C" w:rsidRPr="00A2550B" w14:paraId="2B3F0E19" w14:textId="77777777">
        <w:tc>
          <w:tcPr>
            <w:tcW w:w="4428" w:type="dxa"/>
            <w:vAlign w:val="bottom"/>
          </w:tcPr>
          <w:p w14:paraId="7E17E5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75D5EF02" w14:textId="77777777" w:rsidR="0009502C" w:rsidRPr="00A2550B" w:rsidRDefault="0009502C" w:rsidP="0009502C">
            <w:pPr>
              <w:rPr>
                <w:rFonts w:asciiTheme="minorHAnsi" w:hAnsiTheme="minorHAnsi" w:cstheme="minorHAnsi"/>
                <w:szCs w:val="24"/>
              </w:rPr>
            </w:pPr>
          </w:p>
        </w:tc>
      </w:tr>
      <w:tr w:rsidR="0009502C" w:rsidRPr="00A2550B" w14:paraId="55D8A4E1" w14:textId="77777777">
        <w:tc>
          <w:tcPr>
            <w:tcW w:w="4428" w:type="dxa"/>
            <w:vAlign w:val="bottom"/>
          </w:tcPr>
          <w:p w14:paraId="2D0C9D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815C2A2" w14:textId="77777777" w:rsidR="0009502C" w:rsidRPr="00A2550B" w:rsidRDefault="0009502C" w:rsidP="0009502C">
            <w:pPr>
              <w:rPr>
                <w:rFonts w:asciiTheme="minorHAnsi" w:hAnsiTheme="minorHAnsi" w:cstheme="minorHAnsi"/>
                <w:szCs w:val="24"/>
              </w:rPr>
            </w:pPr>
          </w:p>
        </w:tc>
      </w:tr>
      <w:tr w:rsidR="008F4E85" w:rsidRPr="00A2550B" w14:paraId="0B98643C" w14:textId="77777777">
        <w:tc>
          <w:tcPr>
            <w:tcW w:w="4428" w:type="dxa"/>
            <w:vAlign w:val="bottom"/>
          </w:tcPr>
          <w:p w14:paraId="47D6706C" w14:textId="1BC6E7BC"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8A3B661" w14:textId="77777777" w:rsidR="008F4E85" w:rsidRPr="00A2550B" w:rsidRDefault="008F4E85" w:rsidP="0009502C">
            <w:pPr>
              <w:rPr>
                <w:rFonts w:asciiTheme="minorHAnsi" w:hAnsiTheme="minorHAnsi" w:cstheme="minorHAnsi"/>
                <w:szCs w:val="24"/>
              </w:rPr>
            </w:pPr>
          </w:p>
        </w:tc>
      </w:tr>
      <w:tr w:rsidR="0009502C" w:rsidRPr="00A2550B" w14:paraId="48B024B5" w14:textId="77777777">
        <w:tc>
          <w:tcPr>
            <w:tcW w:w="4428" w:type="dxa"/>
            <w:vAlign w:val="bottom"/>
          </w:tcPr>
          <w:p w14:paraId="733A386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1B91EFFB" w14:textId="77777777" w:rsidR="0009502C" w:rsidRPr="00A2550B" w:rsidRDefault="0009502C" w:rsidP="0009502C">
            <w:pPr>
              <w:rPr>
                <w:rFonts w:asciiTheme="minorHAnsi" w:hAnsiTheme="minorHAnsi" w:cstheme="minorHAnsi"/>
                <w:szCs w:val="24"/>
              </w:rPr>
            </w:pPr>
          </w:p>
        </w:tc>
      </w:tr>
      <w:tr w:rsidR="0009502C" w:rsidRPr="00A2550B" w14:paraId="5BF158BD" w14:textId="77777777">
        <w:tc>
          <w:tcPr>
            <w:tcW w:w="4428" w:type="dxa"/>
            <w:vAlign w:val="bottom"/>
          </w:tcPr>
          <w:p w14:paraId="287D1A4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2651C08" w14:textId="77777777" w:rsidR="0009502C" w:rsidRPr="00A2550B" w:rsidRDefault="0009502C" w:rsidP="0009502C">
            <w:pPr>
              <w:rPr>
                <w:rFonts w:asciiTheme="minorHAnsi" w:hAnsiTheme="minorHAnsi" w:cstheme="minorHAnsi"/>
                <w:szCs w:val="24"/>
              </w:rPr>
            </w:pPr>
          </w:p>
        </w:tc>
      </w:tr>
      <w:tr w:rsidR="0009502C" w:rsidRPr="00A2550B" w14:paraId="4FEF55E9" w14:textId="77777777">
        <w:tc>
          <w:tcPr>
            <w:tcW w:w="4428" w:type="dxa"/>
            <w:vAlign w:val="bottom"/>
          </w:tcPr>
          <w:p w14:paraId="54E631D6"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E12BD27" w14:textId="77777777" w:rsidR="0009502C" w:rsidRPr="00A2550B" w:rsidRDefault="0009502C" w:rsidP="0009502C">
            <w:pPr>
              <w:rPr>
                <w:rFonts w:asciiTheme="minorHAnsi" w:hAnsiTheme="minorHAnsi" w:cstheme="minorHAnsi"/>
                <w:szCs w:val="24"/>
              </w:rPr>
            </w:pPr>
          </w:p>
        </w:tc>
      </w:tr>
      <w:tr w:rsidR="0009502C" w:rsidRPr="00A2550B" w14:paraId="1F5444DA" w14:textId="77777777">
        <w:tc>
          <w:tcPr>
            <w:tcW w:w="4428" w:type="dxa"/>
            <w:vAlign w:val="bottom"/>
          </w:tcPr>
          <w:p w14:paraId="2BBFB63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shd w:val="clear" w:color="auto" w:fill="FFFF99"/>
          </w:tcPr>
          <w:p w14:paraId="74BD5AE0" w14:textId="77777777" w:rsidR="0009502C" w:rsidRPr="00A2550B" w:rsidRDefault="0009502C" w:rsidP="0009502C">
            <w:pPr>
              <w:rPr>
                <w:rFonts w:asciiTheme="minorHAnsi" w:hAnsiTheme="minorHAnsi" w:cstheme="minorHAnsi"/>
                <w:szCs w:val="24"/>
              </w:rPr>
            </w:pPr>
          </w:p>
        </w:tc>
      </w:tr>
    </w:tbl>
    <w:p w14:paraId="7EE2343C" w14:textId="77777777" w:rsidR="0000708C" w:rsidRPr="00A2550B" w:rsidRDefault="0000708C" w:rsidP="0000708C">
      <w:pPr>
        <w:widowControl/>
        <w:rPr>
          <w:rFonts w:asciiTheme="minorHAnsi" w:hAnsiTheme="minorHAnsi" w:cstheme="minorHAnsi"/>
          <w:szCs w:val="24"/>
        </w:rPr>
      </w:pPr>
    </w:p>
    <w:p w14:paraId="22AB8117" w14:textId="41264FDE" w:rsidR="005A0FC8" w:rsidRPr="00A2550B" w:rsidRDefault="00405269" w:rsidP="00757BBC">
      <w:pPr>
        <w:widowControl/>
        <w:ind w:left="720" w:hanging="720"/>
        <w:rPr>
          <w:rFonts w:asciiTheme="minorHAnsi" w:hAnsiTheme="minorHAnsi" w:cstheme="minorHAnsi"/>
          <w:b/>
          <w:szCs w:val="24"/>
        </w:rPr>
      </w:pPr>
      <w:r w:rsidRPr="00A2550B">
        <w:rPr>
          <w:rFonts w:asciiTheme="minorHAnsi" w:hAnsiTheme="minorHAnsi" w:cstheme="minorHAnsi"/>
          <w:b/>
          <w:szCs w:val="24"/>
        </w:rPr>
        <w:t>2.3.</w:t>
      </w:r>
      <w:r w:rsidR="00831299">
        <w:rPr>
          <w:rFonts w:asciiTheme="minorHAnsi" w:hAnsiTheme="minorHAnsi" w:cstheme="minorHAnsi"/>
          <w:b/>
          <w:szCs w:val="24"/>
        </w:rPr>
        <w:t>7</w:t>
      </w:r>
      <w:r w:rsidR="004E7F0E" w:rsidRPr="00A2550B">
        <w:rPr>
          <w:rFonts w:asciiTheme="minorHAnsi" w:hAnsiTheme="minorHAnsi" w:cstheme="minorHAnsi"/>
          <w:b/>
          <w:szCs w:val="24"/>
        </w:rPr>
        <w:t xml:space="preserve">  </w:t>
      </w:r>
      <w:r w:rsidRPr="00A2550B">
        <w:rPr>
          <w:rFonts w:asciiTheme="minorHAnsi" w:hAnsiTheme="minorHAnsi" w:cstheme="minorHAnsi"/>
          <w:b/>
          <w:szCs w:val="24"/>
        </w:rPr>
        <w:t xml:space="preserve">  </w:t>
      </w:r>
      <w:bookmarkStart w:id="0" w:name="_Hlk76535803"/>
      <w:r w:rsidR="0009502C" w:rsidRPr="00A2550B">
        <w:rPr>
          <w:rFonts w:asciiTheme="minorHAnsi" w:hAnsiTheme="minorHAnsi" w:cstheme="minorHAnsi"/>
          <w:b/>
          <w:szCs w:val="24"/>
        </w:rPr>
        <w:t xml:space="preserve">Registration to do Business </w:t>
      </w:r>
      <w:r w:rsidR="00A35F83" w:rsidRPr="002F3BEF">
        <w:rPr>
          <w:rFonts w:asciiTheme="minorHAnsi" w:hAnsiTheme="minorHAnsi" w:cstheme="minorHAnsi"/>
          <w:bCs/>
          <w:szCs w:val="24"/>
        </w:rPr>
        <w:t>–</w:t>
      </w:r>
      <w:r w:rsidR="0009502C" w:rsidRPr="002F3BEF">
        <w:rPr>
          <w:rFonts w:asciiTheme="minorHAnsi" w:hAnsiTheme="minorHAnsi" w:cstheme="minorHAnsi"/>
          <w:bCs/>
          <w:szCs w:val="24"/>
        </w:rPr>
        <w:t xml:space="preserve"> </w:t>
      </w:r>
      <w:r w:rsidR="00A35F83" w:rsidRPr="002F3BEF">
        <w:rPr>
          <w:rFonts w:asciiTheme="minorHAnsi" w:hAnsiTheme="minorHAnsi" w:cstheme="minorHAnsi"/>
          <w:bCs/>
          <w:szCs w:val="24"/>
        </w:rPr>
        <w:t>Per RFP 2.3.</w:t>
      </w:r>
      <w:r w:rsidR="002F3BEF">
        <w:rPr>
          <w:rFonts w:asciiTheme="minorHAnsi" w:hAnsiTheme="minorHAnsi" w:cstheme="minorHAnsi"/>
          <w:bCs/>
          <w:szCs w:val="24"/>
        </w:rPr>
        <w:t>8</w:t>
      </w:r>
      <w:r w:rsidR="00A35F83" w:rsidRPr="002F3BEF">
        <w:rPr>
          <w:rFonts w:asciiTheme="minorHAnsi" w:hAnsiTheme="minorHAnsi" w:cstheme="minorHAnsi"/>
          <w:bCs/>
          <w:szCs w:val="24"/>
        </w:rPr>
        <w:t>,</w:t>
      </w:r>
      <w:r w:rsidR="00A35F83"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Respondents providing the products and/or services required by this RFP must be registered to do business by the Indiana Secretary of State. The </w:t>
      </w:r>
      <w:r w:rsidR="00A35F83" w:rsidRPr="00A2550B">
        <w:rPr>
          <w:rFonts w:asciiTheme="minorHAnsi" w:hAnsiTheme="minorHAnsi" w:cstheme="minorHAnsi"/>
          <w:szCs w:val="24"/>
        </w:rPr>
        <w:t xml:space="preserve">Secretary of State </w:t>
      </w:r>
      <w:r w:rsidR="0009502C" w:rsidRPr="00A2550B">
        <w:rPr>
          <w:rFonts w:asciiTheme="minorHAnsi" w:hAnsiTheme="minorHAnsi" w:cstheme="minorHAnsi"/>
          <w:szCs w:val="24"/>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002960D5">
        <w:tc>
          <w:tcPr>
            <w:tcW w:w="8856" w:type="dxa"/>
            <w:shd w:val="clear" w:color="auto" w:fill="FFFF99"/>
          </w:tcPr>
          <w:p w14:paraId="2884138B" w14:textId="77777777" w:rsidR="0009502C" w:rsidRPr="00A2550B" w:rsidRDefault="0009502C" w:rsidP="0009502C">
            <w:pPr>
              <w:rPr>
                <w:rFonts w:asciiTheme="minorHAnsi" w:hAnsiTheme="minorHAnsi" w:cstheme="minorHAnsi"/>
                <w:szCs w:val="24"/>
              </w:rPr>
            </w:pPr>
          </w:p>
        </w:tc>
      </w:tr>
    </w:tbl>
    <w:p w14:paraId="70D344BA" w14:textId="77777777" w:rsidR="0009502C" w:rsidRPr="00A2550B" w:rsidRDefault="0009502C" w:rsidP="0009502C">
      <w:pPr>
        <w:rPr>
          <w:rFonts w:asciiTheme="minorHAnsi" w:hAnsiTheme="minorHAnsi" w:cstheme="minorHAnsi"/>
          <w:szCs w:val="24"/>
        </w:rPr>
      </w:pPr>
    </w:p>
    <w:p w14:paraId="20E72429" w14:textId="77777777" w:rsidR="00831299" w:rsidRPr="00831299" w:rsidRDefault="00831299" w:rsidP="00831299">
      <w:pPr>
        <w:pStyle w:val="ListParagraph"/>
        <w:widowControl/>
        <w:numPr>
          <w:ilvl w:val="0"/>
          <w:numId w:val="16"/>
        </w:numPr>
        <w:contextualSpacing w:val="0"/>
        <w:jc w:val="both"/>
        <w:rPr>
          <w:rFonts w:asciiTheme="minorHAnsi" w:hAnsiTheme="minorHAnsi" w:cstheme="minorHAnsi"/>
          <w:b/>
          <w:vanish/>
          <w:szCs w:val="24"/>
        </w:rPr>
      </w:pPr>
    </w:p>
    <w:p w14:paraId="5479ECF4" w14:textId="5283AF41" w:rsidR="005A0FC8" w:rsidRPr="00757BBC" w:rsidRDefault="0009502C" w:rsidP="00831299">
      <w:pPr>
        <w:widowControl/>
        <w:numPr>
          <w:ilvl w:val="2"/>
          <w:numId w:val="16"/>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00757BBC">
        <w:rPr>
          <w:rFonts w:asciiTheme="minorHAnsi" w:hAnsiTheme="minorHAnsi" w:cstheme="minorHAnsi"/>
          <w:b/>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002960D5">
        <w:tc>
          <w:tcPr>
            <w:tcW w:w="8856" w:type="dxa"/>
            <w:shd w:val="clear" w:color="auto" w:fill="FFFF99"/>
          </w:tcPr>
          <w:p w14:paraId="64842847" w14:textId="77777777" w:rsidR="0009502C" w:rsidRPr="00A2550B" w:rsidRDefault="0009502C" w:rsidP="0009502C">
            <w:pPr>
              <w:rPr>
                <w:rFonts w:asciiTheme="minorHAnsi" w:hAnsiTheme="minorHAnsi" w:cstheme="minorHAnsi"/>
                <w:szCs w:val="24"/>
              </w:rPr>
            </w:pPr>
          </w:p>
        </w:tc>
      </w:tr>
    </w:tbl>
    <w:p w14:paraId="455E7FD3" w14:textId="77777777" w:rsidR="0009502C" w:rsidRPr="00A2550B" w:rsidRDefault="0009502C" w:rsidP="0009502C">
      <w:pPr>
        <w:rPr>
          <w:rFonts w:asciiTheme="minorHAnsi" w:hAnsiTheme="minorHAnsi" w:cstheme="minorHAnsi"/>
          <w:szCs w:val="24"/>
        </w:rPr>
      </w:pPr>
    </w:p>
    <w:p w14:paraId="08B7EF4B" w14:textId="53A6BBD1" w:rsidR="00060D2C" w:rsidRDefault="00060D2C" w:rsidP="00537AA0">
      <w:pPr>
        <w:pStyle w:val="paragraph"/>
        <w:numPr>
          <w:ilvl w:val="2"/>
          <w:numId w:val="16"/>
        </w:numPr>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rPr>
        <w:t>Diversity Subcontractor Agreements</w:t>
      </w:r>
      <w:r>
        <w:rPr>
          <w:rStyle w:val="eop"/>
          <w:rFonts w:ascii="Calibri" w:hAnsi="Calibri" w:cs="Calibri"/>
          <w:b/>
          <w:bCs/>
        </w:rPr>
        <w:t> </w:t>
      </w:r>
    </w:p>
    <w:p w14:paraId="1363CFB7"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t>a.</w:t>
      </w:r>
      <w:r>
        <w:rPr>
          <w:rStyle w:val="tabchar"/>
          <w:rFonts w:ascii="Calibri" w:hAnsi="Calibri" w:cs="Calibri"/>
          <w:color w:val="000000"/>
        </w:rPr>
        <w:tab/>
      </w:r>
      <w:r>
        <w:rPr>
          <w:rStyle w:val="normaltextrun"/>
          <w:rFonts w:ascii="Calibri" w:hAnsi="Calibri" w:cs="Calibri"/>
          <w:color w:val="000000"/>
        </w:rPr>
        <w:t>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  List the businesses invited to discuss the opportunity for potential partnership.</w:t>
      </w:r>
      <w:r>
        <w:rPr>
          <w:rStyle w:val="eop"/>
          <w:rFonts w:ascii="Calibri" w:hAnsi="Calibri" w:cs="Calibri"/>
          <w:color w:val="000000"/>
        </w:rPr>
        <w:t> </w:t>
      </w:r>
    </w:p>
    <w:p w14:paraId="77244D2F"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lastRenderedPageBreak/>
        <w:t>b.</w:t>
      </w:r>
      <w:r>
        <w:rPr>
          <w:rStyle w:val="tabchar"/>
          <w:rFonts w:ascii="Calibri" w:hAnsi="Calibri" w:cs="Calibri"/>
          <w:color w:val="000000"/>
        </w:rPr>
        <w:tab/>
      </w:r>
      <w:r>
        <w:rPr>
          <w:rStyle w:val="normaltextrun"/>
          <w:rFonts w:ascii="Calibri" w:hAnsi="Calibri" w:cs="Calibri"/>
          <w:color w:val="000000"/>
        </w:rPr>
        <w:t>If not proposing each MBE, WBE or IVOSB subcontractor partnership, explain the rationale for declining to do so.  Complete this for each category not proposed.</w:t>
      </w:r>
      <w:r>
        <w:rPr>
          <w:rStyle w:val="eop"/>
          <w:rFonts w:ascii="Calibri" w:hAnsi="Calibri" w:cs="Calibri"/>
          <w:color w:val="000000"/>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7D7BDF6" w14:textId="77777777" w:rsidTr="00831299">
        <w:trPr>
          <w:trHeight w:val="278"/>
        </w:trPr>
        <w:tc>
          <w:tcPr>
            <w:tcW w:w="8630" w:type="dxa"/>
            <w:shd w:val="clear" w:color="auto" w:fill="FFFF99"/>
          </w:tcPr>
          <w:p w14:paraId="24262EA2" w14:textId="77777777" w:rsidR="0009502C" w:rsidRPr="00A2550B" w:rsidRDefault="0009502C" w:rsidP="0009502C">
            <w:pPr>
              <w:rPr>
                <w:rFonts w:asciiTheme="minorHAnsi" w:hAnsiTheme="minorHAnsi" w:cstheme="minorHAnsi"/>
                <w:szCs w:val="24"/>
              </w:rPr>
            </w:pPr>
          </w:p>
        </w:tc>
      </w:tr>
    </w:tbl>
    <w:p w14:paraId="5A9F80A6" w14:textId="77777777" w:rsidR="0009502C" w:rsidRPr="00A2550B" w:rsidRDefault="0009502C" w:rsidP="0009502C">
      <w:pPr>
        <w:rPr>
          <w:rFonts w:asciiTheme="minorHAnsi" w:hAnsiTheme="minorHAnsi" w:cstheme="minorHAnsi"/>
          <w:szCs w:val="24"/>
        </w:rPr>
      </w:pPr>
    </w:p>
    <w:p w14:paraId="7CA25224" w14:textId="7467A361" w:rsidR="005A0FC8" w:rsidRPr="00251750" w:rsidRDefault="00FD5220" w:rsidP="00091153">
      <w:pPr>
        <w:widowControl/>
        <w:numPr>
          <w:ilvl w:val="2"/>
          <w:numId w:val="16"/>
        </w:numPr>
        <w:rPr>
          <w:rFonts w:asciiTheme="minorHAnsi" w:hAnsiTheme="minorHAnsi" w:cstheme="minorHAnsi"/>
          <w:szCs w:val="24"/>
        </w:rPr>
      </w:pPr>
      <w:r w:rsidRPr="00251750">
        <w:rPr>
          <w:rFonts w:asciiTheme="minorHAnsi" w:hAnsiTheme="minorHAnsi" w:cstheme="minorHAnsi"/>
          <w:b/>
          <w:szCs w:val="24"/>
        </w:rPr>
        <w:t>Evidence of Financial Responsibility</w:t>
      </w:r>
      <w:r w:rsidRPr="00251750">
        <w:rPr>
          <w:rFonts w:asciiTheme="minorHAnsi" w:hAnsiTheme="minorHAnsi" w:cstheme="minorHAnsi"/>
          <w:szCs w:val="24"/>
        </w:rPr>
        <w:t xml:space="preserve"> </w:t>
      </w:r>
      <w:commentRangeStart w:id="1"/>
      <w:r w:rsidR="00757BBC" w:rsidRPr="00251750">
        <w:rPr>
          <w:rFonts w:asciiTheme="minorHAnsi" w:hAnsiTheme="minorHAnsi" w:cstheme="minorHAnsi"/>
          <w:szCs w:val="24"/>
        </w:rPr>
        <w:t>–</w:t>
      </w:r>
      <w:r w:rsidRPr="00251750">
        <w:rPr>
          <w:rFonts w:asciiTheme="minorHAnsi" w:hAnsiTheme="minorHAnsi" w:cstheme="minorHAnsi"/>
          <w:szCs w:val="24"/>
        </w:rPr>
        <w:t xml:space="preserve"> </w:t>
      </w:r>
      <w:r w:rsidR="00757BBC" w:rsidRPr="00251750">
        <w:rPr>
          <w:rFonts w:asciiTheme="minorHAnsi" w:hAnsiTheme="minorHAnsi" w:cstheme="minorHAnsi"/>
          <w:szCs w:val="24"/>
        </w:rPr>
        <w:t xml:space="preserve">Removed at the request of the agency. </w:t>
      </w:r>
      <w:commentRangeEnd w:id="1"/>
      <w:r w:rsidR="00757BBC" w:rsidRPr="00251750">
        <w:rPr>
          <w:rStyle w:val="CommentReference"/>
          <w:rFonts w:asciiTheme="minorHAnsi" w:hAnsiTheme="minorHAnsi" w:cstheme="minorHAnsi"/>
          <w:sz w:val="24"/>
          <w:szCs w:val="24"/>
        </w:rPr>
        <w:commentReference w:id="1"/>
      </w:r>
      <w:r w:rsidR="0000708C" w:rsidRPr="00251750">
        <w:rPr>
          <w:rFonts w:asciiTheme="minorHAnsi" w:hAnsiTheme="minorHAnsi" w:cstheme="minorHAnsi"/>
          <w:szCs w:val="24"/>
        </w:rPr>
        <w:t>This section will indicate the ability to provide the mandatory evidence of financial responsibility. See Section 1.25 of RFP for details.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D5220" w:rsidRPr="00A2550B" w14:paraId="0B5373D2" w14:textId="77777777" w:rsidTr="003E057A">
        <w:trPr>
          <w:trHeight w:val="278"/>
        </w:trPr>
        <w:tc>
          <w:tcPr>
            <w:tcW w:w="8856" w:type="dxa"/>
            <w:shd w:val="clear" w:color="auto" w:fill="FFFF99"/>
          </w:tcPr>
          <w:p w14:paraId="7A362C6E" w14:textId="77777777" w:rsidR="00FD5220" w:rsidRPr="00A2550B" w:rsidRDefault="00FD5220" w:rsidP="003E057A">
            <w:pPr>
              <w:rPr>
                <w:rFonts w:asciiTheme="minorHAnsi" w:hAnsiTheme="minorHAnsi" w:cstheme="minorHAnsi"/>
                <w:szCs w:val="24"/>
              </w:rPr>
            </w:pPr>
          </w:p>
        </w:tc>
      </w:tr>
    </w:tbl>
    <w:p w14:paraId="1B8EFC82" w14:textId="77777777" w:rsidR="00FD5220" w:rsidRPr="00A2550B" w:rsidRDefault="00FD5220" w:rsidP="00FD5220">
      <w:pPr>
        <w:widowControl/>
        <w:ind w:left="720"/>
        <w:rPr>
          <w:rFonts w:asciiTheme="minorHAnsi" w:hAnsiTheme="minorHAnsi" w:cstheme="minorHAnsi"/>
          <w:szCs w:val="24"/>
        </w:rPr>
      </w:pPr>
    </w:p>
    <w:p w14:paraId="5779CA10" w14:textId="77777777" w:rsidR="003F442B" w:rsidRPr="00A2550B" w:rsidRDefault="0045070F" w:rsidP="0045070F">
      <w:pPr>
        <w:widowControl/>
        <w:numPr>
          <w:ilvl w:val="2"/>
          <w:numId w:val="16"/>
        </w:numPr>
        <w:rPr>
          <w:rFonts w:asciiTheme="minorHAnsi" w:hAnsiTheme="minorHAnsi" w:cstheme="minorHAnsi"/>
          <w:szCs w:val="24"/>
        </w:rPr>
      </w:pPr>
      <w:r w:rsidRPr="00A2550B">
        <w:rPr>
          <w:rFonts w:asciiTheme="minorHAnsi" w:hAnsiTheme="minorHAnsi" w:cstheme="minorHAnsi"/>
          <w:b/>
          <w:szCs w:val="24"/>
        </w:rPr>
        <w:t>General Information</w:t>
      </w:r>
      <w:r w:rsidRPr="00A2550B">
        <w:rPr>
          <w:rFonts w:asciiTheme="minorHAnsi" w:hAnsiTheme="minorHAnsi" w:cstheme="minorHAnsi"/>
          <w:szCs w:val="24"/>
        </w:rPr>
        <w:t xml:space="preserve"> - Each Respondent must enter your company’s general information including contact information.  </w:t>
      </w:r>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6"/>
        <w:gridCol w:w="4294"/>
      </w:tblGrid>
      <w:tr w:rsidR="00FD5220" w:rsidRPr="00A2550B" w14:paraId="64265E09" w14:textId="77777777" w:rsidTr="003E057A">
        <w:tc>
          <w:tcPr>
            <w:tcW w:w="4428"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428"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FD5220" w:rsidRPr="00A2550B" w14:paraId="2CCA2E95" w14:textId="77777777" w:rsidTr="003E057A">
        <w:tc>
          <w:tcPr>
            <w:tcW w:w="4428" w:type="dxa"/>
            <w:vAlign w:val="bottom"/>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4428" w:type="dxa"/>
            <w:shd w:val="clear" w:color="auto" w:fill="FFFF99"/>
          </w:tcPr>
          <w:p w14:paraId="27957C31" w14:textId="77777777" w:rsidR="00FD5220" w:rsidRPr="00A2550B" w:rsidRDefault="00FD5220" w:rsidP="00FD5220">
            <w:pPr>
              <w:rPr>
                <w:rFonts w:asciiTheme="minorHAnsi" w:hAnsiTheme="minorHAnsi" w:cstheme="minorHAnsi"/>
                <w:szCs w:val="24"/>
              </w:rPr>
            </w:pPr>
          </w:p>
        </w:tc>
      </w:tr>
      <w:tr w:rsidR="00FD5220" w:rsidRPr="00A2550B" w14:paraId="1D89970D" w14:textId="77777777" w:rsidTr="003E057A">
        <w:tc>
          <w:tcPr>
            <w:tcW w:w="4428"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Name</w:t>
            </w:r>
          </w:p>
        </w:tc>
        <w:tc>
          <w:tcPr>
            <w:tcW w:w="4428" w:type="dxa"/>
            <w:shd w:val="clear" w:color="auto" w:fill="FFFF99"/>
          </w:tcPr>
          <w:p w14:paraId="6C33E29D" w14:textId="77777777" w:rsidR="00FD5220" w:rsidRPr="00A2550B" w:rsidRDefault="00FD5220" w:rsidP="00FD5220">
            <w:pPr>
              <w:rPr>
                <w:rFonts w:asciiTheme="minorHAnsi" w:hAnsiTheme="minorHAnsi" w:cstheme="minorHAnsi"/>
                <w:szCs w:val="24"/>
              </w:rPr>
            </w:pPr>
          </w:p>
        </w:tc>
      </w:tr>
      <w:tr w:rsidR="00FD5220" w:rsidRPr="00A2550B" w14:paraId="5ED7D81B" w14:textId="77777777" w:rsidTr="003E057A">
        <w:tc>
          <w:tcPr>
            <w:tcW w:w="4428"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B0BCD83" w14:textId="77777777" w:rsidR="00FD5220" w:rsidRPr="00A2550B" w:rsidRDefault="00FD5220" w:rsidP="00FD5220">
            <w:pPr>
              <w:rPr>
                <w:rFonts w:asciiTheme="minorHAnsi" w:hAnsiTheme="minorHAnsi" w:cstheme="minorHAnsi"/>
                <w:szCs w:val="24"/>
              </w:rPr>
            </w:pPr>
          </w:p>
        </w:tc>
      </w:tr>
      <w:tr w:rsidR="00FD5220" w:rsidRPr="00A2550B" w14:paraId="2756851B" w14:textId="77777777" w:rsidTr="003E057A">
        <w:tc>
          <w:tcPr>
            <w:tcW w:w="4428"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E-mail Address</w:t>
            </w:r>
          </w:p>
        </w:tc>
        <w:tc>
          <w:tcPr>
            <w:tcW w:w="4428" w:type="dxa"/>
            <w:shd w:val="clear" w:color="auto" w:fill="FFFF99"/>
          </w:tcPr>
          <w:p w14:paraId="6CF25291" w14:textId="77777777" w:rsidR="00FD5220" w:rsidRPr="00A2550B" w:rsidRDefault="00FD5220" w:rsidP="00FD5220">
            <w:pPr>
              <w:rPr>
                <w:rFonts w:asciiTheme="minorHAnsi" w:hAnsiTheme="minorHAnsi" w:cstheme="minorHAnsi"/>
                <w:szCs w:val="24"/>
              </w:rPr>
            </w:pPr>
          </w:p>
        </w:tc>
      </w:tr>
      <w:tr w:rsidR="00FD5220" w:rsidRPr="00A2550B" w14:paraId="2A926063" w14:textId="77777777" w:rsidTr="003E057A">
        <w:tc>
          <w:tcPr>
            <w:tcW w:w="4428" w:type="dxa"/>
            <w:vAlign w:val="bottom"/>
          </w:tcPr>
          <w:p w14:paraId="3D3D1D2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6C94FBF2" w14:textId="77777777" w:rsidR="00FD5220" w:rsidRPr="00A2550B" w:rsidRDefault="00FD5220" w:rsidP="00FD5220">
            <w:pPr>
              <w:rPr>
                <w:rFonts w:asciiTheme="minorHAnsi" w:hAnsiTheme="minorHAnsi" w:cstheme="minorHAnsi"/>
                <w:szCs w:val="24"/>
              </w:rPr>
            </w:pPr>
          </w:p>
        </w:tc>
      </w:tr>
      <w:tr w:rsidR="00FD5220" w:rsidRPr="00A2550B" w14:paraId="14730263" w14:textId="77777777" w:rsidTr="003E057A">
        <w:tc>
          <w:tcPr>
            <w:tcW w:w="4428" w:type="dxa"/>
            <w:vAlign w:val="bottom"/>
          </w:tcPr>
          <w:p w14:paraId="4C8877FA"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2A6F8CA3" w14:textId="77777777" w:rsidR="00FD5220" w:rsidRPr="00A2550B" w:rsidRDefault="00FD5220" w:rsidP="00FD5220">
            <w:pPr>
              <w:rPr>
                <w:rFonts w:asciiTheme="minorHAnsi" w:hAnsiTheme="minorHAnsi" w:cstheme="minorHAnsi"/>
                <w:szCs w:val="24"/>
              </w:rPr>
            </w:pPr>
          </w:p>
        </w:tc>
      </w:tr>
      <w:tr w:rsidR="00FD5220" w:rsidRPr="00A2550B" w14:paraId="1E614278" w14:textId="77777777" w:rsidTr="003E057A">
        <w:tc>
          <w:tcPr>
            <w:tcW w:w="4428"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02A2108A" w14:textId="77777777" w:rsidR="00FD5220" w:rsidRPr="00A2550B" w:rsidRDefault="00FD5220" w:rsidP="00FD5220">
            <w:pPr>
              <w:rPr>
                <w:rFonts w:asciiTheme="minorHAnsi" w:hAnsiTheme="minorHAnsi" w:cstheme="minorHAnsi"/>
                <w:szCs w:val="24"/>
              </w:rPr>
            </w:pPr>
          </w:p>
        </w:tc>
      </w:tr>
      <w:tr w:rsidR="00FD5220" w:rsidRPr="00A2550B" w14:paraId="79EE0990" w14:textId="77777777" w:rsidTr="003E057A">
        <w:tc>
          <w:tcPr>
            <w:tcW w:w="4428" w:type="dxa"/>
            <w:vAlign w:val="bottom"/>
          </w:tcPr>
          <w:p w14:paraId="143FC2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D0BD4C2" w14:textId="77777777" w:rsidR="00FD5220" w:rsidRPr="00A2550B" w:rsidRDefault="00FD5220" w:rsidP="00FD5220">
            <w:pPr>
              <w:rPr>
                <w:rFonts w:asciiTheme="minorHAnsi" w:hAnsiTheme="minorHAnsi" w:cstheme="minorHAnsi"/>
                <w:szCs w:val="24"/>
              </w:rPr>
            </w:pPr>
          </w:p>
        </w:tc>
      </w:tr>
      <w:tr w:rsidR="00FD5220" w:rsidRPr="00A2550B" w14:paraId="51CDA962" w14:textId="77777777" w:rsidTr="003E057A">
        <w:tc>
          <w:tcPr>
            <w:tcW w:w="4428" w:type="dxa"/>
            <w:vAlign w:val="bottom"/>
          </w:tcPr>
          <w:p w14:paraId="3BF1D984"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8326EB3" w14:textId="77777777" w:rsidR="00FD5220" w:rsidRPr="00A2550B" w:rsidRDefault="00FD5220" w:rsidP="00FD5220">
            <w:pPr>
              <w:rPr>
                <w:rFonts w:asciiTheme="minorHAnsi" w:hAnsiTheme="minorHAnsi" w:cstheme="minorHAnsi"/>
                <w:szCs w:val="24"/>
              </w:rPr>
            </w:pPr>
          </w:p>
        </w:tc>
      </w:tr>
      <w:tr w:rsidR="00FD5220" w:rsidRPr="00A2550B" w14:paraId="5A581B93" w14:textId="77777777" w:rsidTr="003E057A">
        <w:tc>
          <w:tcPr>
            <w:tcW w:w="4428" w:type="dxa"/>
            <w:vAlign w:val="bottom"/>
          </w:tcPr>
          <w:p w14:paraId="59E8051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428" w:type="dxa"/>
            <w:shd w:val="clear" w:color="auto" w:fill="FFFF99"/>
          </w:tcPr>
          <w:p w14:paraId="35174FAB" w14:textId="77777777" w:rsidR="00FD5220" w:rsidRPr="00A2550B" w:rsidRDefault="00FD5220" w:rsidP="00FD5220">
            <w:pPr>
              <w:rPr>
                <w:rFonts w:asciiTheme="minorHAnsi" w:hAnsiTheme="minorHAnsi" w:cstheme="minorHAnsi"/>
                <w:szCs w:val="24"/>
              </w:rPr>
            </w:pPr>
          </w:p>
        </w:tc>
      </w:tr>
      <w:tr w:rsidR="00FD5220" w:rsidRPr="00A2550B" w14:paraId="169F9D5E" w14:textId="77777777" w:rsidTr="003E057A">
        <w:tc>
          <w:tcPr>
            <w:tcW w:w="4428" w:type="dxa"/>
            <w:vAlign w:val="bottom"/>
          </w:tcPr>
          <w:p w14:paraId="0126C90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Employees (company)</w:t>
            </w:r>
          </w:p>
        </w:tc>
        <w:tc>
          <w:tcPr>
            <w:tcW w:w="4428" w:type="dxa"/>
            <w:shd w:val="clear" w:color="auto" w:fill="FFFF99"/>
          </w:tcPr>
          <w:p w14:paraId="47FB8163" w14:textId="77777777" w:rsidR="00FD5220" w:rsidRPr="00A2550B" w:rsidRDefault="00FD5220" w:rsidP="00FD5220">
            <w:pPr>
              <w:rPr>
                <w:rFonts w:asciiTheme="minorHAnsi" w:hAnsiTheme="minorHAnsi" w:cstheme="minorHAnsi"/>
                <w:szCs w:val="24"/>
              </w:rPr>
            </w:pPr>
          </w:p>
        </w:tc>
      </w:tr>
      <w:tr w:rsidR="00FD5220" w:rsidRPr="00A2550B" w14:paraId="640C71B4" w14:textId="77777777" w:rsidTr="003E057A">
        <w:tc>
          <w:tcPr>
            <w:tcW w:w="4428" w:type="dxa"/>
            <w:vAlign w:val="bottom"/>
          </w:tcPr>
          <w:p w14:paraId="0464DB6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Years of Experience</w:t>
            </w:r>
          </w:p>
        </w:tc>
        <w:tc>
          <w:tcPr>
            <w:tcW w:w="4428" w:type="dxa"/>
            <w:shd w:val="clear" w:color="auto" w:fill="FFFF99"/>
          </w:tcPr>
          <w:p w14:paraId="2C4166AB" w14:textId="77777777" w:rsidR="00FD5220" w:rsidRPr="00A2550B" w:rsidRDefault="00FD5220" w:rsidP="00FD5220">
            <w:pPr>
              <w:rPr>
                <w:rFonts w:asciiTheme="minorHAnsi" w:hAnsiTheme="minorHAnsi" w:cstheme="minorHAnsi"/>
                <w:szCs w:val="24"/>
              </w:rPr>
            </w:pPr>
          </w:p>
        </w:tc>
      </w:tr>
      <w:tr w:rsidR="00FD5220" w:rsidRPr="00A2550B" w14:paraId="58DD072F" w14:textId="77777777" w:rsidTr="003E057A">
        <w:tc>
          <w:tcPr>
            <w:tcW w:w="4428" w:type="dxa"/>
            <w:vAlign w:val="bottom"/>
          </w:tcPr>
          <w:p w14:paraId="4C730073"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U.S. Offices</w:t>
            </w:r>
          </w:p>
        </w:tc>
        <w:tc>
          <w:tcPr>
            <w:tcW w:w="4428" w:type="dxa"/>
            <w:shd w:val="clear" w:color="auto" w:fill="FFFF99"/>
          </w:tcPr>
          <w:p w14:paraId="72E5117E" w14:textId="77777777" w:rsidR="00FD5220" w:rsidRPr="00A2550B" w:rsidRDefault="00FD5220" w:rsidP="00FD5220">
            <w:pPr>
              <w:rPr>
                <w:rFonts w:asciiTheme="minorHAnsi" w:hAnsiTheme="minorHAnsi" w:cstheme="minorHAnsi"/>
                <w:szCs w:val="24"/>
              </w:rPr>
            </w:pPr>
          </w:p>
        </w:tc>
      </w:tr>
      <w:tr w:rsidR="00FD5220" w:rsidRPr="00A2550B" w14:paraId="6D85AB49" w14:textId="77777777" w:rsidTr="003E057A">
        <w:tc>
          <w:tcPr>
            <w:tcW w:w="4428" w:type="dxa"/>
            <w:vAlign w:val="bottom"/>
          </w:tcPr>
          <w:p w14:paraId="32696C0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428" w:type="dxa"/>
            <w:shd w:val="clear" w:color="auto" w:fill="FFFF99"/>
          </w:tcPr>
          <w:p w14:paraId="1161BC68" w14:textId="77777777" w:rsidR="00FD5220" w:rsidRPr="00A2550B" w:rsidRDefault="00FD5220" w:rsidP="00FD5220">
            <w:pPr>
              <w:rPr>
                <w:rFonts w:asciiTheme="minorHAnsi" w:hAnsiTheme="minorHAnsi" w:cstheme="minorHAnsi"/>
                <w:szCs w:val="24"/>
              </w:rPr>
            </w:pPr>
          </w:p>
        </w:tc>
      </w:tr>
      <w:tr w:rsidR="00FD5220" w:rsidRPr="00A2550B" w14:paraId="3D6ED181" w14:textId="77777777" w:rsidTr="003E057A">
        <w:tc>
          <w:tcPr>
            <w:tcW w:w="4428" w:type="dxa"/>
            <w:vAlign w:val="bottom"/>
          </w:tcPr>
          <w:p w14:paraId="3C08F0A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428" w:type="dxa"/>
            <w:shd w:val="clear" w:color="auto" w:fill="FFFF99"/>
          </w:tcPr>
          <w:p w14:paraId="3E04138D" w14:textId="77777777" w:rsidR="00FD5220" w:rsidRPr="00A2550B" w:rsidRDefault="00FD5220" w:rsidP="00FD5220">
            <w:pPr>
              <w:rPr>
                <w:rFonts w:asciiTheme="minorHAnsi" w:hAnsiTheme="minorHAnsi" w:cstheme="minorHAnsi"/>
                <w:szCs w:val="24"/>
              </w:rPr>
            </w:pPr>
          </w:p>
        </w:tc>
      </w:tr>
      <w:tr w:rsidR="00FD5220" w:rsidRPr="00A2550B" w14:paraId="6442E919" w14:textId="77777777" w:rsidTr="003E057A">
        <w:tc>
          <w:tcPr>
            <w:tcW w:w="4428" w:type="dxa"/>
            <w:vAlign w:val="bottom"/>
          </w:tcPr>
          <w:p w14:paraId="5F680E1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previous year)</w:t>
            </w:r>
          </w:p>
        </w:tc>
        <w:tc>
          <w:tcPr>
            <w:tcW w:w="4428" w:type="dxa"/>
            <w:shd w:val="clear" w:color="auto" w:fill="FFFF99"/>
          </w:tcPr>
          <w:p w14:paraId="35F0719A" w14:textId="77777777" w:rsidR="00FD5220" w:rsidRPr="00A2550B" w:rsidRDefault="00FD5220" w:rsidP="00FD5220">
            <w:pPr>
              <w:rPr>
                <w:rFonts w:asciiTheme="minorHAnsi" w:hAnsiTheme="minorHAnsi" w:cstheme="minorHAnsi"/>
                <w:szCs w:val="24"/>
              </w:rPr>
            </w:pPr>
          </w:p>
        </w:tc>
      </w:tr>
      <w:tr w:rsidR="00FD5220" w:rsidRPr="00A2550B" w14:paraId="34BA39C0" w14:textId="77777777" w:rsidTr="003E057A">
        <w:tc>
          <w:tcPr>
            <w:tcW w:w="4428" w:type="dxa"/>
            <w:vAlign w:val="bottom"/>
          </w:tcPr>
          <w:p w14:paraId="75F56136"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2 years prior)</w:t>
            </w:r>
          </w:p>
        </w:tc>
        <w:tc>
          <w:tcPr>
            <w:tcW w:w="4428" w:type="dxa"/>
            <w:shd w:val="clear" w:color="auto" w:fill="FFFF99"/>
          </w:tcPr>
          <w:p w14:paraId="619F3B7E" w14:textId="77777777" w:rsidR="00FD5220" w:rsidRPr="00A2550B" w:rsidRDefault="00FD5220" w:rsidP="00FD5220">
            <w:pPr>
              <w:rPr>
                <w:rFonts w:asciiTheme="minorHAnsi" w:hAnsiTheme="minorHAnsi" w:cstheme="minorHAnsi"/>
                <w:szCs w:val="24"/>
              </w:rPr>
            </w:pPr>
          </w:p>
        </w:tc>
      </w:tr>
      <w:tr w:rsidR="00FD5220" w:rsidRPr="00A2550B" w14:paraId="64B901A0" w14:textId="77777777" w:rsidTr="003E057A">
        <w:tc>
          <w:tcPr>
            <w:tcW w:w="4428" w:type="dxa"/>
            <w:vAlign w:val="bottom"/>
          </w:tcPr>
          <w:p w14:paraId="6746409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428" w:type="dxa"/>
            <w:shd w:val="clear" w:color="auto" w:fill="FFFF99"/>
          </w:tcPr>
          <w:p w14:paraId="0D287910" w14:textId="77777777" w:rsidR="00FD5220" w:rsidRPr="00A2550B" w:rsidRDefault="00FD5220" w:rsidP="00FD5220">
            <w:pPr>
              <w:rPr>
                <w:rFonts w:asciiTheme="minorHAnsi" w:hAnsiTheme="minorHAnsi" w:cstheme="minorHAnsi"/>
                <w:szCs w:val="24"/>
              </w:rPr>
            </w:pPr>
          </w:p>
        </w:tc>
      </w:tr>
    </w:tbl>
    <w:p w14:paraId="2880346A" w14:textId="77777777" w:rsidR="0045070F" w:rsidRPr="00A2550B" w:rsidRDefault="0045070F" w:rsidP="00FD5220">
      <w:pPr>
        <w:rPr>
          <w:rFonts w:asciiTheme="minorHAnsi" w:hAnsiTheme="minorHAnsi" w:cstheme="minorHAnsi"/>
          <w:b/>
          <w:szCs w:val="24"/>
        </w:rPr>
      </w:pPr>
    </w:p>
    <w:p w14:paraId="729160C6" w14:textId="6DA239DE" w:rsidR="0000708C" w:rsidRPr="00251750" w:rsidRDefault="0000708C" w:rsidP="711E05B2">
      <w:pPr>
        <w:widowControl/>
        <w:numPr>
          <w:ilvl w:val="1"/>
          <w:numId w:val="21"/>
        </w:numPr>
        <w:rPr>
          <w:rFonts w:asciiTheme="minorHAnsi" w:hAnsiTheme="minorHAnsi" w:cstheme="minorBidi"/>
          <w:b/>
          <w:bCs/>
        </w:rPr>
      </w:pPr>
      <w:bookmarkStart w:id="2" w:name="_Hlk76536909"/>
      <w:r w:rsidRPr="711E05B2">
        <w:rPr>
          <w:rFonts w:asciiTheme="minorHAnsi" w:hAnsiTheme="minorHAnsi" w:cstheme="minorBidi"/>
        </w:rPr>
        <w:t>Does your Company have a formal</w:t>
      </w:r>
      <w:r w:rsidR="00E73FDF">
        <w:rPr>
          <w:rFonts w:asciiTheme="minorHAnsi" w:hAnsiTheme="minorHAnsi" w:cstheme="minorBidi"/>
        </w:rPr>
        <w:t xml:space="preserve"> business continuity and/or</w:t>
      </w:r>
      <w:r w:rsidRPr="711E05B2">
        <w:rPr>
          <w:rFonts w:asciiTheme="minorHAnsi" w:hAnsiTheme="minorHAnsi" w:cstheme="minorBidi"/>
        </w:rPr>
        <w:t xml:space="preserve"> disaster recovery plan? Please provide a yes/no response.  If </w:t>
      </w:r>
      <w:r w:rsidR="00B27C76" w:rsidRPr="711E05B2">
        <w:rPr>
          <w:rFonts w:asciiTheme="minorHAnsi" w:hAnsiTheme="minorHAnsi" w:cstheme="minorBidi"/>
        </w:rPr>
        <w:t>not</w:t>
      </w:r>
      <w:r w:rsidRPr="711E05B2">
        <w:rPr>
          <w:rFonts w:asciiTheme="minorHAnsi" w:hAnsiTheme="minorHAnsi" w:cstheme="minorBidi"/>
        </w:rPr>
        <w:t>, please provide an explanation of any alternative solution your company has to offer.  If yes, please note and include as an attachment.</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CA327C">
        <w:tc>
          <w:tcPr>
            <w:tcW w:w="8856" w:type="dxa"/>
            <w:shd w:val="clear" w:color="auto" w:fill="FFFF99"/>
          </w:tcPr>
          <w:p w14:paraId="4E3A91C0" w14:textId="77777777" w:rsidR="0000708C" w:rsidRPr="00A2550B" w:rsidRDefault="0000708C" w:rsidP="00CA327C">
            <w:pPr>
              <w:rPr>
                <w:rFonts w:asciiTheme="minorHAnsi" w:hAnsiTheme="minorHAnsi" w:cstheme="minorHAnsi"/>
              </w:rPr>
            </w:pP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0BAEF1C1" w:rsidR="0000708C" w:rsidRPr="00251750" w:rsidRDefault="0000708C" w:rsidP="00D10823">
      <w:pPr>
        <w:widowControl/>
        <w:numPr>
          <w:ilvl w:val="1"/>
          <w:numId w:val="21"/>
        </w:numPr>
        <w:rPr>
          <w:rFonts w:asciiTheme="minorHAnsi" w:hAnsiTheme="minorHAnsi" w:cstheme="minorHAnsi"/>
          <w:b/>
        </w:rPr>
      </w:pPr>
      <w:bookmarkStart w:id="3" w:name="_Hlk76536922"/>
      <w:r w:rsidRPr="00251750">
        <w:rPr>
          <w:rFonts w:asciiTheme="minorHAnsi" w:hAnsiTheme="minorHAnsi" w:cstheme="minorHAnsi"/>
        </w:rPr>
        <w:t>What is your company’s technology and process for securing any State information that is maintained within your company?</w:t>
      </w:r>
      <w:bookmarkEnd w:id="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00CA327C">
        <w:tc>
          <w:tcPr>
            <w:tcW w:w="8856" w:type="dxa"/>
            <w:shd w:val="clear" w:color="auto" w:fill="FFFF99"/>
          </w:tcPr>
          <w:p w14:paraId="6CCBFCB4" w14:textId="77777777" w:rsidR="0000708C" w:rsidRPr="00A2550B" w:rsidRDefault="0000708C" w:rsidP="00CA327C">
            <w:pPr>
              <w:rPr>
                <w:rFonts w:asciiTheme="minorHAnsi" w:hAnsiTheme="minorHAnsi" w:cstheme="minorHAnsi"/>
                <w:b/>
              </w:rPr>
            </w:pPr>
          </w:p>
        </w:tc>
      </w:tr>
    </w:tbl>
    <w:p w14:paraId="6BF74209" w14:textId="77777777" w:rsidR="0000708C" w:rsidRPr="00A2550B" w:rsidRDefault="0000708C" w:rsidP="00FD5220">
      <w:pPr>
        <w:rPr>
          <w:rFonts w:asciiTheme="minorHAnsi" w:hAnsiTheme="minorHAnsi" w:cstheme="minorHAnsi"/>
          <w:b/>
          <w:szCs w:val="24"/>
        </w:rPr>
      </w:pPr>
    </w:p>
    <w:p w14:paraId="1EA1C3B4" w14:textId="3633CB00" w:rsidR="005A0FC8" w:rsidRPr="00251750" w:rsidRDefault="0009502C" w:rsidP="00325E91">
      <w:pPr>
        <w:widowControl/>
        <w:numPr>
          <w:ilvl w:val="2"/>
          <w:numId w:val="16"/>
        </w:numPr>
        <w:jc w:val="both"/>
        <w:rPr>
          <w:rFonts w:asciiTheme="minorHAnsi" w:hAnsiTheme="minorHAnsi" w:cstheme="minorHAnsi"/>
          <w:szCs w:val="24"/>
        </w:rPr>
      </w:pPr>
      <w:r w:rsidRPr="00251750">
        <w:rPr>
          <w:rFonts w:asciiTheme="minorHAnsi" w:hAnsiTheme="minorHAnsi" w:cstheme="minorHAnsi"/>
          <w:b/>
          <w:szCs w:val="24"/>
        </w:rPr>
        <w:lastRenderedPageBreak/>
        <w:t xml:space="preserve">Experience Serving State Governments - </w:t>
      </w:r>
      <w:r w:rsidRPr="00251750">
        <w:rPr>
          <w:rFonts w:asciiTheme="minorHAnsi" w:hAnsiTheme="minorHAnsi" w:cstheme="minorHAnsi"/>
          <w:szCs w:val="24"/>
        </w:rPr>
        <w:t>Please provide a brief description of your company’s experience in serving state governments and/or quasi-governmental accounts.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002960D5">
        <w:tc>
          <w:tcPr>
            <w:tcW w:w="8856" w:type="dxa"/>
            <w:shd w:val="clear" w:color="auto" w:fill="FFFF99"/>
          </w:tcPr>
          <w:p w14:paraId="3EDDA12A" w14:textId="77777777" w:rsidR="0009502C" w:rsidRPr="00A2550B" w:rsidRDefault="0009502C" w:rsidP="0009502C">
            <w:pPr>
              <w:rPr>
                <w:rFonts w:asciiTheme="minorHAnsi" w:hAnsiTheme="minorHAnsi" w:cstheme="minorHAnsi"/>
                <w:szCs w:val="24"/>
              </w:rPr>
            </w:pPr>
          </w:p>
        </w:tc>
      </w:tr>
    </w:tbl>
    <w:p w14:paraId="6249B76D" w14:textId="77777777" w:rsidR="0009502C" w:rsidRPr="00A2550B" w:rsidRDefault="0009502C" w:rsidP="0009502C">
      <w:pPr>
        <w:rPr>
          <w:rFonts w:asciiTheme="minorHAnsi" w:hAnsiTheme="minorHAnsi" w:cstheme="minorHAnsi"/>
          <w:szCs w:val="24"/>
        </w:rPr>
      </w:pPr>
    </w:p>
    <w:p w14:paraId="6DA43A37" w14:textId="027D699F" w:rsidR="0045070F" w:rsidRPr="000770AE" w:rsidRDefault="0009502C" w:rsidP="00A6635D">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00770AE">
        <w:tc>
          <w:tcPr>
            <w:tcW w:w="8856" w:type="dxa"/>
            <w:shd w:val="clear" w:color="auto" w:fill="FFFF99"/>
          </w:tcPr>
          <w:p w14:paraId="505A41F2" w14:textId="77777777" w:rsidR="004217C4" w:rsidRPr="00A2550B" w:rsidRDefault="004217C4" w:rsidP="00260725">
            <w:pPr>
              <w:rPr>
                <w:rFonts w:asciiTheme="minorHAnsi" w:hAnsiTheme="minorHAnsi" w:cstheme="minorHAnsi"/>
                <w:szCs w:val="24"/>
              </w:rPr>
            </w:pPr>
          </w:p>
        </w:tc>
      </w:tr>
    </w:tbl>
    <w:p w14:paraId="27CB179A" w14:textId="35553335" w:rsidR="000770AE" w:rsidRDefault="000770AE" w:rsidP="000770AE">
      <w:pPr>
        <w:jc w:val="both"/>
        <w:rPr>
          <w:rFonts w:asciiTheme="minorHAnsi" w:hAnsiTheme="minorHAnsi" w:cstheme="minorHAnsi"/>
          <w:szCs w:val="24"/>
        </w:rPr>
      </w:pPr>
    </w:p>
    <w:p w14:paraId="2BFDE289" w14:textId="5752332D" w:rsidR="005A0FC8" w:rsidRPr="000770AE" w:rsidRDefault="00FD5220" w:rsidP="00D23A05">
      <w:pPr>
        <w:widowControl/>
        <w:numPr>
          <w:ilvl w:val="2"/>
          <w:numId w:val="16"/>
        </w:numPr>
        <w:tabs>
          <w:tab w:val="left" w:pos="360"/>
        </w:tabs>
        <w:jc w:val="both"/>
        <w:rPr>
          <w:rFonts w:asciiTheme="minorHAnsi" w:hAnsiTheme="minorHAnsi" w:cstheme="minorHAnsi"/>
          <w:szCs w:val="24"/>
        </w:rPr>
      </w:pPr>
      <w:r w:rsidRPr="000770AE">
        <w:rPr>
          <w:rFonts w:asciiTheme="minorHAnsi" w:hAnsiTheme="minorHAnsi" w:cstheme="minorHAnsi"/>
          <w:b/>
          <w:szCs w:val="24"/>
        </w:rPr>
        <w:t xml:space="preserve">Payment - </w:t>
      </w:r>
      <w:commentRangeStart w:id="4"/>
      <w:r w:rsidRPr="000770AE">
        <w:rPr>
          <w:rFonts w:asciiTheme="minorHAnsi" w:hAnsiTheme="minorHAnsi" w:cstheme="minorHAnsi"/>
          <w:szCs w:val="24"/>
        </w:rPr>
        <w:t>Please provide the requested information in RFP Section 2.3.15</w:t>
      </w:r>
      <w:commentRangeEnd w:id="4"/>
      <w:r w:rsidR="000770AE" w:rsidRPr="000770AE">
        <w:rPr>
          <w:rStyle w:val="CommentReference"/>
          <w:rFonts w:asciiTheme="minorHAnsi" w:hAnsiTheme="minorHAnsi" w:cstheme="minorHAnsi"/>
          <w:sz w:val="24"/>
          <w:szCs w:val="24"/>
        </w:rPr>
        <w:commentReference w:id="4"/>
      </w:r>
      <w:r w:rsidRPr="000770AE">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55C2" w:rsidRPr="00A2550B" w14:paraId="000C41AE" w14:textId="77777777" w:rsidTr="00CB62E2">
        <w:tc>
          <w:tcPr>
            <w:tcW w:w="8856" w:type="dxa"/>
            <w:shd w:val="clear" w:color="auto" w:fill="FFFF99"/>
          </w:tcPr>
          <w:p w14:paraId="45E868E0" w14:textId="77777777" w:rsidR="00F655C2" w:rsidRPr="00A2550B" w:rsidRDefault="00F655C2" w:rsidP="004009A6">
            <w:pPr>
              <w:rPr>
                <w:rFonts w:asciiTheme="minorHAnsi" w:hAnsiTheme="minorHAnsi" w:cstheme="minorHAnsi"/>
                <w:szCs w:val="24"/>
              </w:rPr>
            </w:pPr>
          </w:p>
        </w:tc>
      </w:tr>
    </w:tbl>
    <w:p w14:paraId="71405DB1" w14:textId="6A8F3488" w:rsidR="00F655C2" w:rsidRDefault="00F655C2" w:rsidP="00AF696A">
      <w:pPr>
        <w:widowControl/>
        <w:jc w:val="both"/>
        <w:rPr>
          <w:rFonts w:ascii="Garamond" w:hAnsi="Garamond"/>
          <w:szCs w:val="24"/>
        </w:rPr>
      </w:pPr>
    </w:p>
    <w:p w14:paraId="35334CBB" w14:textId="46ED7093" w:rsidR="000770AE" w:rsidRPr="00B66829" w:rsidRDefault="000770AE" w:rsidP="000770AE">
      <w:pPr>
        <w:widowControl/>
        <w:numPr>
          <w:ilvl w:val="2"/>
          <w:numId w:val="16"/>
        </w:numPr>
        <w:jc w:val="both"/>
        <w:rPr>
          <w:rFonts w:asciiTheme="minorHAnsi" w:hAnsiTheme="minorHAnsi" w:cstheme="minorHAnsi"/>
          <w:bCs/>
          <w:szCs w:val="24"/>
        </w:rPr>
      </w:pPr>
      <w:r w:rsidRPr="00B66829">
        <w:rPr>
          <w:rFonts w:asciiTheme="minorHAnsi" w:hAnsiTheme="minorHAnsi" w:cstheme="minorHAnsi"/>
          <w:b/>
          <w:szCs w:val="24"/>
        </w:rPr>
        <w:t>Extending Pricing to Other Governmental Bodies</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Indicate your willingness to extend prices of awarded products and/or services to other governmental bodies per RFP section 2.3.17.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6371A1BC" w14:textId="77777777" w:rsidTr="00EA4159">
        <w:tc>
          <w:tcPr>
            <w:tcW w:w="8856" w:type="dxa"/>
            <w:shd w:val="clear" w:color="auto" w:fill="FFFF99"/>
          </w:tcPr>
          <w:p w14:paraId="0C138212" w14:textId="77777777" w:rsidR="000770AE" w:rsidRPr="00A2550B" w:rsidRDefault="000770AE" w:rsidP="00EA4159">
            <w:pPr>
              <w:rPr>
                <w:rFonts w:asciiTheme="minorHAnsi" w:hAnsiTheme="minorHAnsi" w:cstheme="minorHAnsi"/>
                <w:szCs w:val="24"/>
              </w:rPr>
            </w:pPr>
          </w:p>
        </w:tc>
      </w:tr>
    </w:tbl>
    <w:p w14:paraId="12DF4610" w14:textId="5272166F" w:rsidR="00CB62E2" w:rsidRDefault="00CB62E2" w:rsidP="00AF696A">
      <w:pPr>
        <w:widowControl/>
        <w:jc w:val="both"/>
        <w:rPr>
          <w:rFonts w:ascii="Garamond" w:hAnsi="Garamond"/>
          <w:szCs w:val="24"/>
        </w:rPr>
      </w:pPr>
    </w:p>
    <w:p w14:paraId="61459CBF" w14:textId="720F6FE1" w:rsidR="008028D2" w:rsidRDefault="00D57716" w:rsidP="711E05B2">
      <w:pPr>
        <w:widowControl/>
        <w:numPr>
          <w:ilvl w:val="2"/>
          <w:numId w:val="16"/>
        </w:numPr>
        <w:jc w:val="both"/>
        <w:rPr>
          <w:rFonts w:asciiTheme="minorHAnsi" w:hAnsiTheme="minorHAnsi" w:cstheme="minorBidi"/>
        </w:rPr>
      </w:pPr>
      <w:r w:rsidRPr="711E05B2">
        <w:rPr>
          <w:rFonts w:asciiTheme="minorHAnsi" w:hAnsiTheme="minorHAnsi" w:cstheme="minorBidi"/>
          <w:b/>
          <w:bCs/>
        </w:rPr>
        <w:t>Cloud Terms and Conditions</w:t>
      </w:r>
      <w:r w:rsidRPr="711E05B2">
        <w:rPr>
          <w:rFonts w:asciiTheme="minorHAnsi" w:hAnsiTheme="minorHAnsi" w:cstheme="minorBidi"/>
        </w:rPr>
        <w:t xml:space="preserve"> –</w:t>
      </w:r>
      <w:r w:rsidR="00A0778E" w:rsidRPr="711E05B2">
        <w:rPr>
          <w:rFonts w:asciiTheme="minorHAnsi" w:hAnsiTheme="minorHAnsi" w:cstheme="minorBidi"/>
        </w:rPr>
        <w:t xml:space="preserve"> Additional Terms and Conditions related to Cloud-based systems the State expects to execute with the successful Respondent(s) are provided in </w:t>
      </w:r>
      <w:r w:rsidR="00A0778E" w:rsidRPr="00DD30A4">
        <w:rPr>
          <w:rFonts w:asciiTheme="minorHAnsi" w:hAnsiTheme="minorHAnsi" w:cstheme="minorBidi"/>
        </w:rPr>
        <w:t>Attachments B1, B2, and B3,</w:t>
      </w:r>
      <w:r w:rsidR="00A0778E" w:rsidRPr="711E05B2">
        <w:rPr>
          <w:rFonts w:asciiTheme="minorHAnsi" w:hAnsiTheme="minorHAnsi" w:cstheme="minorBidi"/>
        </w:rPr>
        <w:t xml:space="preserve"> respectively Infrastructure-as-a-Service (IaaS), Platform-as-a-Service (PaaS) and Software-as-a-Service (SaaS). Depending on your proposed System, you could be required to agree to one or more of the Additional Terms and Conditions. It is the State’s strong desire not to deviate from the Additional Terms and Conditions that are provided in these attachments and as such the State reserves the right to reject all requested changes. Any or all portions of this RFP and any or all portions of your response may be incorporated as part of the final contract. </w:t>
      </w:r>
    </w:p>
    <w:p w14:paraId="642ACA36" w14:textId="77777777" w:rsidR="008028D2" w:rsidRDefault="008028D2" w:rsidP="008028D2">
      <w:pPr>
        <w:widowControl/>
        <w:ind w:left="720"/>
        <w:jc w:val="both"/>
        <w:rPr>
          <w:rFonts w:asciiTheme="minorHAnsi" w:hAnsiTheme="minorHAnsi" w:cstheme="minorBidi"/>
          <w:b/>
          <w:bCs/>
        </w:rPr>
      </w:pPr>
    </w:p>
    <w:p w14:paraId="50B5D51D" w14:textId="4EF5D0B1" w:rsidR="00D57716" w:rsidRPr="00B66829" w:rsidRDefault="00A0778E" w:rsidP="00494740">
      <w:pPr>
        <w:widowControl/>
        <w:ind w:left="720"/>
        <w:jc w:val="both"/>
        <w:rPr>
          <w:rFonts w:asciiTheme="minorHAnsi" w:hAnsiTheme="minorHAnsi" w:cstheme="minorHAnsi"/>
          <w:bCs/>
          <w:szCs w:val="24"/>
        </w:rPr>
      </w:pPr>
      <w:r w:rsidRPr="00A0778E">
        <w:rPr>
          <w:rFonts w:asciiTheme="minorHAnsi" w:hAnsiTheme="minorHAnsi" w:cstheme="minorBidi"/>
        </w:rPr>
        <w:t>Please indicate in your response below which of these sets of Additional Terms and Conditions you believe applies to your proposed System. Review these Additional Terms and Conditions and indicate acceptance and / or any redlined edits, via Track Changes.</w:t>
      </w:r>
      <w:r w:rsidR="00F95B2B">
        <w:rPr>
          <w:rFonts w:asciiTheme="minorHAnsi" w:hAnsiTheme="minorHAnsi" w:cstheme="minorBidi"/>
        </w:rPr>
        <w:t xml:space="preserve"> </w:t>
      </w:r>
      <w:r w:rsidR="00C63611">
        <w:rPr>
          <w:rFonts w:asciiTheme="minorHAnsi" w:hAnsiTheme="minorHAnsi" w:cstheme="minorBidi"/>
        </w:rPr>
        <w:t>Redlines proposed shall be accompanied by a detailed comment outlining the rational</w:t>
      </w:r>
      <w:r w:rsidR="00CE7A08">
        <w:rPr>
          <w:rFonts w:asciiTheme="minorHAnsi" w:hAnsiTheme="minorHAnsi" w:cstheme="minorBidi"/>
        </w:rPr>
        <w:t xml:space="preserve"> for the update.</w:t>
      </w:r>
      <w:r w:rsidR="00C63611">
        <w:rPr>
          <w:rFonts w:asciiTheme="minorHAnsi" w:hAnsiTheme="minorHAnsi" w:cstheme="minorBidi"/>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D57716" w:rsidRPr="00A2550B" w14:paraId="094F5312" w14:textId="77777777" w:rsidTr="00ED38C2">
        <w:tc>
          <w:tcPr>
            <w:tcW w:w="8856" w:type="dxa"/>
            <w:shd w:val="clear" w:color="auto" w:fill="FFFF99"/>
          </w:tcPr>
          <w:p w14:paraId="6ABDAAD3" w14:textId="77777777" w:rsidR="00D57716" w:rsidRPr="00A2550B" w:rsidRDefault="00D57716" w:rsidP="00ED38C2">
            <w:pPr>
              <w:rPr>
                <w:rFonts w:asciiTheme="minorHAnsi" w:hAnsiTheme="minorHAnsi" w:cstheme="minorHAnsi"/>
                <w:szCs w:val="24"/>
              </w:rPr>
            </w:pPr>
          </w:p>
        </w:tc>
      </w:tr>
    </w:tbl>
    <w:p w14:paraId="7DD37B6F" w14:textId="77777777" w:rsidR="000770AE" w:rsidRPr="00480672" w:rsidRDefault="000770AE" w:rsidP="00AF696A">
      <w:pPr>
        <w:widowControl/>
        <w:jc w:val="both"/>
        <w:rPr>
          <w:rFonts w:ascii="Garamond" w:hAnsi="Garamond"/>
          <w:szCs w:val="24"/>
        </w:rPr>
      </w:pPr>
    </w:p>
    <w:sectPr w:rsidR="000770AE" w:rsidRPr="00480672">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IDOA Procurement" w:date="2021-08-19T17:06:00Z" w:initials="IDOA">
    <w:p w14:paraId="5128544A" w14:textId="70B64F4C" w:rsidR="00757BBC" w:rsidRPr="00F679B8" w:rsidRDefault="00757BBC" w:rsidP="00757BBC">
      <w:pPr>
        <w:pStyle w:val="CommentText"/>
        <w:rPr>
          <w:rFonts w:asciiTheme="minorHAnsi" w:hAnsiTheme="minorHAnsi" w:cstheme="minorHAnsi"/>
        </w:rPr>
      </w:pPr>
      <w:r>
        <w:rPr>
          <w:rStyle w:val="CommentReference"/>
        </w:rPr>
        <w:annotationRef/>
      </w:r>
      <w:r w:rsidRPr="00F679B8">
        <w:rPr>
          <w:rFonts w:asciiTheme="minorHAnsi" w:hAnsiTheme="minorHAnsi" w:cstheme="minorHAnsi"/>
        </w:rPr>
        <w:t>In the event that Section 1.25 applies, insert the following language.</w:t>
      </w:r>
    </w:p>
    <w:p w14:paraId="13366E95" w14:textId="77777777" w:rsidR="00757BBC" w:rsidRPr="00F679B8" w:rsidRDefault="00757BBC" w:rsidP="00757BBC">
      <w:pPr>
        <w:pStyle w:val="CommentText"/>
        <w:rPr>
          <w:rFonts w:asciiTheme="minorHAnsi" w:hAnsiTheme="minorHAnsi" w:cstheme="minorHAnsi"/>
        </w:rPr>
      </w:pPr>
    </w:p>
    <w:p w14:paraId="2A3CF97C" w14:textId="77777777" w:rsidR="00757BBC" w:rsidRPr="00F679B8" w:rsidRDefault="00757BBC" w:rsidP="00757BBC">
      <w:pPr>
        <w:pStyle w:val="BodyTextIndent"/>
        <w:rPr>
          <w:rFonts w:asciiTheme="minorHAnsi" w:hAnsiTheme="minorHAnsi" w:cstheme="minorHAnsi"/>
          <w:szCs w:val="24"/>
        </w:rPr>
      </w:pPr>
      <w:r w:rsidRPr="00F679B8">
        <w:rPr>
          <w:rFonts w:asciiTheme="minorHAnsi" w:hAnsiTheme="minorHAnsi" w:cstheme="minorHAnsi"/>
          <w:szCs w:val="24"/>
        </w:rPr>
        <w:t xml:space="preserve">This section will indicate the ability to provide the mandatory evidence of financial responsibility. See </w:t>
      </w:r>
      <w:hyperlink w:anchor="_1.25_EVIDENCE_OF" w:history="1">
        <w:r w:rsidRPr="00F679B8">
          <w:rPr>
            <w:rStyle w:val="Hyperlink"/>
            <w:rFonts w:asciiTheme="minorHAnsi" w:hAnsiTheme="minorHAnsi" w:cstheme="minorHAnsi"/>
          </w:rPr>
          <w:t>Section 1.25</w:t>
        </w:r>
      </w:hyperlink>
      <w:r w:rsidRPr="00F679B8">
        <w:rPr>
          <w:rFonts w:asciiTheme="minorHAnsi" w:hAnsiTheme="minorHAnsi" w:cstheme="minorHAnsi"/>
          <w:szCs w:val="24"/>
        </w:rPr>
        <w:t xml:space="preserve"> for details.</w:t>
      </w:r>
    </w:p>
    <w:p w14:paraId="003BDC19" w14:textId="77777777" w:rsidR="00757BBC" w:rsidRPr="00F679B8" w:rsidRDefault="00757BBC" w:rsidP="00757BBC">
      <w:pPr>
        <w:widowControl/>
        <w:rPr>
          <w:rFonts w:asciiTheme="minorHAnsi" w:hAnsiTheme="minorHAnsi" w:cstheme="minorHAnsi"/>
          <w:szCs w:val="24"/>
        </w:rPr>
      </w:pPr>
    </w:p>
    <w:p w14:paraId="3E262BA3" w14:textId="13775A97" w:rsidR="00757BBC" w:rsidRDefault="00757BBC" w:rsidP="00757BBC">
      <w:pPr>
        <w:pStyle w:val="CommentText"/>
        <w:ind w:left="360"/>
      </w:pPr>
      <w:r w:rsidRPr="00F679B8">
        <w:rPr>
          <w:rFonts w:asciiTheme="minorHAnsi" w:hAnsiTheme="minorHAnsi" w:cstheme="minorHAnsi"/>
          <w:szCs w:val="24"/>
        </w:rPr>
        <w:t xml:space="preserve">Notwithstanding any other provisions relating to the beginning of the term, any contract will not become effective until the evidence of financial responsibility is delivered in the correct form and amount to the address indicated in </w:t>
      </w:r>
      <w:hyperlink w:anchor="_1.25_EVIDENCE_OF" w:history="1">
        <w:r w:rsidRPr="00F679B8">
          <w:rPr>
            <w:rStyle w:val="Hyperlink"/>
            <w:rFonts w:asciiTheme="minorHAnsi" w:hAnsiTheme="minorHAnsi" w:cstheme="minorHAnsi"/>
          </w:rPr>
          <w:t>Section 1.25</w:t>
        </w:r>
      </w:hyperlink>
      <w:r w:rsidRPr="00F679B8">
        <w:rPr>
          <w:rFonts w:asciiTheme="minorHAnsi" w:hAnsiTheme="minorHAnsi" w:cstheme="minorHAnsi"/>
          <w:szCs w:val="24"/>
        </w:rPr>
        <w:t>.</w:t>
      </w:r>
    </w:p>
  </w:comment>
  <w:comment w:id="4" w:author="IDOA Procurement" w:date="2021-08-19T17:12:00Z" w:initials="IDOA">
    <w:p w14:paraId="1573FDD8" w14:textId="72123765" w:rsidR="000770AE" w:rsidRDefault="000770AE">
      <w:pPr>
        <w:pStyle w:val="CommentText"/>
      </w:pPr>
      <w:r>
        <w:rPr>
          <w:rStyle w:val="CommentReference"/>
        </w:rPr>
        <w:annotationRef/>
      </w:r>
      <w:r w:rsidRPr="00C5716D">
        <w:rPr>
          <w:rFonts w:asciiTheme="minorHAnsi" w:hAnsiTheme="minorHAnsi" w:cstheme="minorHAnsi"/>
          <w:sz w:val="24"/>
          <w:szCs w:val="24"/>
        </w:rPr>
        <w:t>I</w:t>
      </w:r>
      <w:r>
        <w:rPr>
          <w:rFonts w:asciiTheme="minorHAnsi" w:hAnsiTheme="minorHAnsi" w:cstheme="minorHAnsi"/>
          <w:sz w:val="24"/>
          <w:szCs w:val="24"/>
        </w:rPr>
        <w:t>f this does not apply, add this text, “REMOVED AT REQUEST OF AGENCY,” as modeled in this attachment, Section 2.3.12.</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E262BA3" w15:done="0"/>
  <w15:commentEx w15:paraId="1573FDD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4C90E01" w16cex:dateUtc="2021-08-19T21:06:00Z"/>
  <w16cex:commentExtensible w16cex:durableId="24C90F67" w16cex:dateUtc="2021-08-19T21: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E262BA3" w16cid:durableId="24C90E01"/>
  <w16cid:commentId w16cid:paraId="1573FDD8" w16cid:durableId="24C90F6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6D33FB" w14:textId="77777777" w:rsidR="002F5308" w:rsidRDefault="002F5308" w:rsidP="00831299">
      <w:r>
        <w:separator/>
      </w:r>
    </w:p>
  </w:endnote>
  <w:endnote w:type="continuationSeparator" w:id="0">
    <w:p w14:paraId="3AAD5B23" w14:textId="77777777" w:rsidR="002F5308" w:rsidRDefault="002F5308" w:rsidP="008312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900073" w14:textId="77777777" w:rsidR="002F5308" w:rsidRDefault="002F5308" w:rsidP="00831299">
      <w:r>
        <w:separator/>
      </w:r>
    </w:p>
  </w:footnote>
  <w:footnote w:type="continuationSeparator" w:id="0">
    <w:p w14:paraId="2563210D" w14:textId="77777777" w:rsidR="002F5308" w:rsidRDefault="002F5308" w:rsidP="008312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3A100B0"/>
    <w:multiLevelType w:val="multilevel"/>
    <w:tmpl w:val="F52E6A66"/>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
      <w:lvlJc w:val="left"/>
      <w:pPr>
        <w:ind w:left="360" w:hanging="360"/>
      </w:pPr>
      <w:rPr>
        <w:rFonts w:ascii="Symbol" w:hAnsi="Symbol"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6"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2D7B05CB"/>
    <w:multiLevelType w:val="multilevel"/>
    <w:tmpl w:val="B302E240"/>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9"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10"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59205F64"/>
    <w:multiLevelType w:val="multilevel"/>
    <w:tmpl w:val="2C8E946E"/>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asciiTheme="minorHAnsi" w:hAnsiTheme="minorHAnsi" w:cstheme="minorHAnsi" w:hint="default"/>
        <w:b/>
        <w:sz w:val="24"/>
        <w:szCs w:val="24"/>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9"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E3C3566"/>
    <w:multiLevelType w:val="multilevel"/>
    <w:tmpl w:val="FFC4C8DE"/>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6"/>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7D795E53"/>
    <w:multiLevelType w:val="multilevel"/>
    <w:tmpl w:val="6BCC0908"/>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o"/>
      <w:lvlJc w:val="left"/>
      <w:pPr>
        <w:ind w:left="360" w:hanging="360"/>
      </w:pPr>
      <w:rPr>
        <w:rFonts w:ascii="Courier New" w:hAnsi="Courier New" w:cs="Courier New"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16cid:durableId="2002616293">
    <w:abstractNumId w:val="2"/>
  </w:num>
  <w:num w:numId="2" w16cid:durableId="804812148">
    <w:abstractNumId w:val="6"/>
  </w:num>
  <w:num w:numId="3" w16cid:durableId="745760952">
    <w:abstractNumId w:val="12"/>
  </w:num>
  <w:num w:numId="4" w16cid:durableId="2027902461">
    <w:abstractNumId w:val="10"/>
  </w:num>
  <w:num w:numId="5" w16cid:durableId="484667688">
    <w:abstractNumId w:val="5"/>
  </w:num>
  <w:num w:numId="6" w16cid:durableId="1283532071">
    <w:abstractNumId w:val="16"/>
  </w:num>
  <w:num w:numId="7" w16cid:durableId="936909847">
    <w:abstractNumId w:val="20"/>
  </w:num>
  <w:num w:numId="8" w16cid:durableId="384136752">
    <w:abstractNumId w:val="24"/>
  </w:num>
  <w:num w:numId="9" w16cid:durableId="1748916529">
    <w:abstractNumId w:val="19"/>
  </w:num>
  <w:num w:numId="10" w16cid:durableId="1033110946">
    <w:abstractNumId w:val="1"/>
  </w:num>
  <w:num w:numId="11" w16cid:durableId="865287650">
    <w:abstractNumId w:val="0"/>
  </w:num>
  <w:num w:numId="12" w16cid:durableId="347609036">
    <w:abstractNumId w:val="17"/>
  </w:num>
  <w:num w:numId="13" w16cid:durableId="590823375">
    <w:abstractNumId w:val="23"/>
  </w:num>
  <w:num w:numId="14" w16cid:durableId="60101353">
    <w:abstractNumId w:val="3"/>
  </w:num>
  <w:num w:numId="15" w16cid:durableId="1777170450">
    <w:abstractNumId w:val="15"/>
  </w:num>
  <w:num w:numId="16" w16cid:durableId="833298038">
    <w:abstractNumId w:val="13"/>
  </w:num>
  <w:num w:numId="17" w16cid:durableId="1960145756">
    <w:abstractNumId w:val="14"/>
  </w:num>
  <w:num w:numId="18" w16cid:durableId="1752893968">
    <w:abstractNumId w:val="18"/>
  </w:num>
  <w:num w:numId="19" w16cid:durableId="67969879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5938451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54552787">
    <w:abstractNumId w:val="11"/>
  </w:num>
  <w:num w:numId="22" w16cid:durableId="1372262350">
    <w:abstractNumId w:val="2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29663353">
    <w:abstractNumId w:val="7"/>
  </w:num>
  <w:num w:numId="24" w16cid:durableId="535699784">
    <w:abstractNumId w:val="4"/>
  </w:num>
  <w:num w:numId="25" w16cid:durableId="1463767346">
    <w:abstractNumId w:val="25"/>
  </w:num>
  <w:num w:numId="26" w16cid:durableId="1294680794">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DOA Procurement">
    <w15:presenceInfo w15:providerId="None" w15:userId="IDOA Procuremen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708C"/>
    <w:rsid w:val="000207A2"/>
    <w:rsid w:val="00060D2C"/>
    <w:rsid w:val="000770AE"/>
    <w:rsid w:val="0009140A"/>
    <w:rsid w:val="00094D95"/>
    <w:rsid w:val="0009502C"/>
    <w:rsid w:val="000A0B24"/>
    <w:rsid w:val="000A7E85"/>
    <w:rsid w:val="000C6DD8"/>
    <w:rsid w:val="000E44D0"/>
    <w:rsid w:val="000F54C4"/>
    <w:rsid w:val="00102B92"/>
    <w:rsid w:val="0011345F"/>
    <w:rsid w:val="00133B9C"/>
    <w:rsid w:val="001370B4"/>
    <w:rsid w:val="00141B94"/>
    <w:rsid w:val="00141D23"/>
    <w:rsid w:val="00142CC5"/>
    <w:rsid w:val="001628D4"/>
    <w:rsid w:val="00174793"/>
    <w:rsid w:val="00182868"/>
    <w:rsid w:val="001B7DE4"/>
    <w:rsid w:val="001F7706"/>
    <w:rsid w:val="00203D6A"/>
    <w:rsid w:val="00251750"/>
    <w:rsid w:val="0025534D"/>
    <w:rsid w:val="00260470"/>
    <w:rsid w:val="00260725"/>
    <w:rsid w:val="00264B4D"/>
    <w:rsid w:val="00270673"/>
    <w:rsid w:val="002960D5"/>
    <w:rsid w:val="002B0064"/>
    <w:rsid w:val="002B3A36"/>
    <w:rsid w:val="002C5C01"/>
    <w:rsid w:val="002C5E9A"/>
    <w:rsid w:val="002C5FAB"/>
    <w:rsid w:val="002C6AC8"/>
    <w:rsid w:val="002C7FF5"/>
    <w:rsid w:val="002F0EC0"/>
    <w:rsid w:val="002F3BEF"/>
    <w:rsid w:val="002F5308"/>
    <w:rsid w:val="00323710"/>
    <w:rsid w:val="00341828"/>
    <w:rsid w:val="003528C0"/>
    <w:rsid w:val="00370866"/>
    <w:rsid w:val="003B7A2F"/>
    <w:rsid w:val="003E057A"/>
    <w:rsid w:val="003E404D"/>
    <w:rsid w:val="003E52CF"/>
    <w:rsid w:val="003F442B"/>
    <w:rsid w:val="004009A6"/>
    <w:rsid w:val="00405269"/>
    <w:rsid w:val="00406BBD"/>
    <w:rsid w:val="00414C3F"/>
    <w:rsid w:val="00420119"/>
    <w:rsid w:val="004217C4"/>
    <w:rsid w:val="00436E61"/>
    <w:rsid w:val="0044290D"/>
    <w:rsid w:val="0045070F"/>
    <w:rsid w:val="00463E52"/>
    <w:rsid w:val="0047440B"/>
    <w:rsid w:val="00475460"/>
    <w:rsid w:val="00480672"/>
    <w:rsid w:val="00494740"/>
    <w:rsid w:val="004E7F0E"/>
    <w:rsid w:val="004F21CF"/>
    <w:rsid w:val="004F3F1D"/>
    <w:rsid w:val="00537AA0"/>
    <w:rsid w:val="00542998"/>
    <w:rsid w:val="0056091C"/>
    <w:rsid w:val="005A0801"/>
    <w:rsid w:val="005A0FC8"/>
    <w:rsid w:val="005F14FB"/>
    <w:rsid w:val="005F2ED7"/>
    <w:rsid w:val="00601A6F"/>
    <w:rsid w:val="00603289"/>
    <w:rsid w:val="00610FE6"/>
    <w:rsid w:val="006122B8"/>
    <w:rsid w:val="00612CA4"/>
    <w:rsid w:val="006405E9"/>
    <w:rsid w:val="006676D8"/>
    <w:rsid w:val="00695226"/>
    <w:rsid w:val="006E5343"/>
    <w:rsid w:val="007337DE"/>
    <w:rsid w:val="00741B7D"/>
    <w:rsid w:val="00757BBC"/>
    <w:rsid w:val="00786320"/>
    <w:rsid w:val="0079479C"/>
    <w:rsid w:val="00797BCD"/>
    <w:rsid w:val="007A445A"/>
    <w:rsid w:val="007B2329"/>
    <w:rsid w:val="007C043B"/>
    <w:rsid w:val="007F1B85"/>
    <w:rsid w:val="008028D2"/>
    <w:rsid w:val="008109D5"/>
    <w:rsid w:val="00821AB4"/>
    <w:rsid w:val="00831299"/>
    <w:rsid w:val="008316B9"/>
    <w:rsid w:val="0085066A"/>
    <w:rsid w:val="008631B6"/>
    <w:rsid w:val="00877F50"/>
    <w:rsid w:val="00887F55"/>
    <w:rsid w:val="008905B8"/>
    <w:rsid w:val="008C428E"/>
    <w:rsid w:val="008E0DCF"/>
    <w:rsid w:val="008E5BDB"/>
    <w:rsid w:val="008F4E85"/>
    <w:rsid w:val="009255C1"/>
    <w:rsid w:val="00932661"/>
    <w:rsid w:val="00951771"/>
    <w:rsid w:val="00965FF1"/>
    <w:rsid w:val="009853CC"/>
    <w:rsid w:val="009D550B"/>
    <w:rsid w:val="009F662B"/>
    <w:rsid w:val="00A0778E"/>
    <w:rsid w:val="00A14046"/>
    <w:rsid w:val="00A2550B"/>
    <w:rsid w:val="00A26C6A"/>
    <w:rsid w:val="00A35F83"/>
    <w:rsid w:val="00AB0639"/>
    <w:rsid w:val="00AB0C57"/>
    <w:rsid w:val="00AC754F"/>
    <w:rsid w:val="00AC786B"/>
    <w:rsid w:val="00AD3A14"/>
    <w:rsid w:val="00AD6391"/>
    <w:rsid w:val="00AF696A"/>
    <w:rsid w:val="00B1717A"/>
    <w:rsid w:val="00B27C76"/>
    <w:rsid w:val="00B31295"/>
    <w:rsid w:val="00B35F64"/>
    <w:rsid w:val="00B64187"/>
    <w:rsid w:val="00B66829"/>
    <w:rsid w:val="00B66D79"/>
    <w:rsid w:val="00B671D0"/>
    <w:rsid w:val="00BB08CF"/>
    <w:rsid w:val="00BB4C38"/>
    <w:rsid w:val="00BD7CB3"/>
    <w:rsid w:val="00BF4E0C"/>
    <w:rsid w:val="00C249B7"/>
    <w:rsid w:val="00C308A7"/>
    <w:rsid w:val="00C4202B"/>
    <w:rsid w:val="00C63611"/>
    <w:rsid w:val="00C72FDD"/>
    <w:rsid w:val="00C9083F"/>
    <w:rsid w:val="00CA327C"/>
    <w:rsid w:val="00CB62E2"/>
    <w:rsid w:val="00CC3724"/>
    <w:rsid w:val="00CE7A08"/>
    <w:rsid w:val="00D24DFB"/>
    <w:rsid w:val="00D45264"/>
    <w:rsid w:val="00D57716"/>
    <w:rsid w:val="00D61EF4"/>
    <w:rsid w:val="00D79EC3"/>
    <w:rsid w:val="00D80666"/>
    <w:rsid w:val="00D9324D"/>
    <w:rsid w:val="00DA5751"/>
    <w:rsid w:val="00DD30A4"/>
    <w:rsid w:val="00E26E01"/>
    <w:rsid w:val="00E55CD1"/>
    <w:rsid w:val="00E65CF2"/>
    <w:rsid w:val="00E73FDF"/>
    <w:rsid w:val="00E75923"/>
    <w:rsid w:val="00E85AFA"/>
    <w:rsid w:val="00EA1E04"/>
    <w:rsid w:val="00EF0A39"/>
    <w:rsid w:val="00EF6A1E"/>
    <w:rsid w:val="00F27DB8"/>
    <w:rsid w:val="00F47AB1"/>
    <w:rsid w:val="00F50679"/>
    <w:rsid w:val="00F655C2"/>
    <w:rsid w:val="00F72BF2"/>
    <w:rsid w:val="00F95B2B"/>
    <w:rsid w:val="00FA161D"/>
    <w:rsid w:val="00FB6F5E"/>
    <w:rsid w:val="00FD141D"/>
    <w:rsid w:val="00FD5220"/>
    <w:rsid w:val="00FE3285"/>
    <w:rsid w:val="1E533E1B"/>
    <w:rsid w:val="290C8C49"/>
    <w:rsid w:val="2C017FA0"/>
    <w:rsid w:val="409390E4"/>
    <w:rsid w:val="63422612"/>
    <w:rsid w:val="711E05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customStyle="1" w:styleId="paragraph">
    <w:name w:val="paragraph"/>
    <w:basedOn w:val="Normal"/>
    <w:rsid w:val="00060D2C"/>
    <w:pPr>
      <w:widowControl/>
      <w:spacing w:before="100" w:beforeAutospacing="1" w:after="100" w:afterAutospacing="1"/>
    </w:pPr>
    <w:rPr>
      <w:rFonts w:ascii="Times New Roman" w:hAnsi="Times New Roman"/>
      <w:snapToGrid/>
      <w:szCs w:val="24"/>
    </w:rPr>
  </w:style>
  <w:style w:type="character" w:customStyle="1" w:styleId="normaltextrun">
    <w:name w:val="normaltextrun"/>
    <w:basedOn w:val="DefaultParagraphFont"/>
    <w:rsid w:val="00060D2C"/>
  </w:style>
  <w:style w:type="character" w:customStyle="1" w:styleId="eop">
    <w:name w:val="eop"/>
    <w:basedOn w:val="DefaultParagraphFont"/>
    <w:rsid w:val="00060D2C"/>
  </w:style>
  <w:style w:type="character" w:customStyle="1" w:styleId="tabchar">
    <w:name w:val="tabchar"/>
    <w:basedOn w:val="DefaultParagraphFont"/>
    <w:rsid w:val="00060D2C"/>
  </w:style>
  <w:style w:type="paragraph" w:styleId="Header">
    <w:name w:val="header"/>
    <w:basedOn w:val="Normal"/>
    <w:link w:val="HeaderChar"/>
    <w:rsid w:val="00831299"/>
    <w:pPr>
      <w:tabs>
        <w:tab w:val="center" w:pos="4680"/>
        <w:tab w:val="right" w:pos="9360"/>
      </w:tabs>
    </w:pPr>
  </w:style>
  <w:style w:type="character" w:customStyle="1" w:styleId="HeaderChar">
    <w:name w:val="Header Char"/>
    <w:basedOn w:val="DefaultParagraphFont"/>
    <w:link w:val="Header"/>
    <w:rsid w:val="00831299"/>
    <w:rPr>
      <w:rFonts w:ascii="Courier" w:hAnsi="Courier"/>
      <w:snapToGrid w:val="0"/>
      <w:sz w:val="24"/>
    </w:rPr>
  </w:style>
  <w:style w:type="paragraph" w:styleId="Footer">
    <w:name w:val="footer"/>
    <w:basedOn w:val="Normal"/>
    <w:link w:val="FooterChar"/>
    <w:rsid w:val="00831299"/>
    <w:pPr>
      <w:tabs>
        <w:tab w:val="center" w:pos="4680"/>
        <w:tab w:val="right" w:pos="9360"/>
      </w:tabs>
    </w:pPr>
  </w:style>
  <w:style w:type="character" w:customStyle="1" w:styleId="FooterChar">
    <w:name w:val="Footer Char"/>
    <w:basedOn w:val="DefaultParagraphFont"/>
    <w:link w:val="Footer"/>
    <w:rsid w:val="00831299"/>
    <w:rPr>
      <w:rFonts w:ascii="Courier" w:hAnsi="Courie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533031863">
      <w:bodyDiv w:val="1"/>
      <w:marLeft w:val="0"/>
      <w:marRight w:val="0"/>
      <w:marTop w:val="0"/>
      <w:marBottom w:val="0"/>
      <w:divBdr>
        <w:top w:val="none" w:sz="0" w:space="0" w:color="auto"/>
        <w:left w:val="none" w:sz="0" w:space="0" w:color="auto"/>
        <w:bottom w:val="none" w:sz="0" w:space="0" w:color="auto"/>
        <w:right w:val="none" w:sz="0" w:space="0" w:color="auto"/>
      </w:divBdr>
      <w:divsChild>
        <w:div w:id="16003360">
          <w:marLeft w:val="0"/>
          <w:marRight w:val="0"/>
          <w:marTop w:val="0"/>
          <w:marBottom w:val="0"/>
          <w:divBdr>
            <w:top w:val="none" w:sz="0" w:space="0" w:color="auto"/>
            <w:left w:val="none" w:sz="0" w:space="0" w:color="auto"/>
            <w:bottom w:val="none" w:sz="0" w:space="0" w:color="auto"/>
            <w:right w:val="none" w:sz="0" w:space="0" w:color="auto"/>
          </w:divBdr>
        </w:div>
        <w:div w:id="693380035">
          <w:marLeft w:val="0"/>
          <w:marRight w:val="0"/>
          <w:marTop w:val="0"/>
          <w:marBottom w:val="0"/>
          <w:divBdr>
            <w:top w:val="none" w:sz="0" w:space="0" w:color="auto"/>
            <w:left w:val="none" w:sz="0" w:space="0" w:color="auto"/>
            <w:bottom w:val="none" w:sz="0" w:space="0" w:color="auto"/>
            <w:right w:val="none" w:sz="0" w:space="0" w:color="auto"/>
          </w:divBdr>
        </w:div>
        <w:div w:id="1992785137">
          <w:marLeft w:val="0"/>
          <w:marRight w:val="0"/>
          <w:marTop w:val="0"/>
          <w:marBottom w:val="0"/>
          <w:divBdr>
            <w:top w:val="none" w:sz="0" w:space="0" w:color="auto"/>
            <w:left w:val="none" w:sz="0" w:space="0" w:color="auto"/>
            <w:bottom w:val="none" w:sz="0" w:space="0" w:color="auto"/>
            <w:right w:val="none" w:sz="0" w:space="0" w:color="auto"/>
          </w:divBdr>
        </w:div>
      </w:divsChild>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710258142">
      <w:bodyDiv w:val="1"/>
      <w:marLeft w:val="0"/>
      <w:marRight w:val="0"/>
      <w:marTop w:val="0"/>
      <w:marBottom w:val="0"/>
      <w:divBdr>
        <w:top w:val="none" w:sz="0" w:space="0" w:color="auto"/>
        <w:left w:val="none" w:sz="0" w:space="0" w:color="auto"/>
        <w:bottom w:val="none" w:sz="0" w:space="0" w:color="auto"/>
        <w:right w:val="none" w:sz="0" w:space="0" w:color="auto"/>
      </w:divBdr>
      <w:divsChild>
        <w:div w:id="2015305634">
          <w:marLeft w:val="0"/>
          <w:marRight w:val="0"/>
          <w:marTop w:val="0"/>
          <w:marBottom w:val="0"/>
          <w:divBdr>
            <w:top w:val="none" w:sz="0" w:space="0" w:color="auto"/>
            <w:left w:val="none" w:sz="0" w:space="0" w:color="auto"/>
            <w:bottom w:val="none" w:sz="0" w:space="0" w:color="auto"/>
            <w:right w:val="none" w:sz="0" w:space="0" w:color="auto"/>
          </w:divBdr>
        </w:div>
        <w:div w:id="264272106">
          <w:marLeft w:val="0"/>
          <w:marRight w:val="0"/>
          <w:marTop w:val="0"/>
          <w:marBottom w:val="0"/>
          <w:divBdr>
            <w:top w:val="none" w:sz="0" w:space="0" w:color="auto"/>
            <w:left w:val="none" w:sz="0" w:space="0" w:color="auto"/>
            <w:bottom w:val="none" w:sz="0" w:space="0" w:color="auto"/>
            <w:right w:val="none" w:sz="0" w:space="0" w:color="auto"/>
          </w:divBdr>
        </w:div>
        <w:div w:id="1597245690">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omments" Target="comments.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doareferences@idoa.in.gov" TargetMode="External"/><Relationship Id="rId5" Type="http://schemas.openxmlformats.org/officeDocument/2006/relationships/numbering" Target="numbering.xml"/><Relationship Id="rId15"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0F8FF3-248A-4608-8394-81243CC46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customXml/itemProps3.xml><?xml version="1.0" encoding="utf-8"?>
<ds:datastoreItem xmlns:ds="http://schemas.openxmlformats.org/officeDocument/2006/customXml" ds:itemID="{7BFDA26F-96CD-4A77-9B8E-9D726D00E35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BDA60E0-81AC-4375-B0AE-DE5D1E3A3A3A}">
  <ds:schemaRefs>
    <ds:schemaRef ds:uri="http://schemas.microsoft.com/sharepoint/v3/contenttype/forms"/>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11</TotalTime>
  <Pages>5</Pages>
  <Words>1366</Words>
  <Characters>7788</Characters>
  <Application>Microsoft Office Word</Application>
  <DocSecurity>0</DocSecurity>
  <Lines>64</Lines>
  <Paragraphs>18</Paragraphs>
  <ScaleCrop>false</ScaleCrop>
  <Company>State of Indiana</Company>
  <LinksUpToDate>false</LinksUpToDate>
  <CharactersWithSpaces>9136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Huth, Jonathan  (Mike)</cp:lastModifiedBy>
  <cp:revision>11</cp:revision>
  <dcterms:created xsi:type="dcterms:W3CDTF">2024-07-15T09:36:00Z</dcterms:created>
  <dcterms:modified xsi:type="dcterms:W3CDTF">2025-12-16T11:43:00Z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Order">
    <vt:r8>6700</vt:r8>
  </property>
</Properties>
</file>